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16" w:rsidRPr="00FD7322" w:rsidRDefault="00F05E16" w:rsidP="00F05E16">
      <w:pPr>
        <w:pStyle w:val="NormalWeb"/>
        <w:jc w:val="center"/>
        <w:rPr>
          <w:color w:val="auto"/>
          <w:sz w:val="24"/>
          <w:szCs w:val="24"/>
          <w:lang w:val="en-US"/>
        </w:rPr>
      </w:pPr>
      <w:r w:rsidRPr="00FD7322">
        <w:rPr>
          <w:color w:val="auto"/>
          <w:sz w:val="24"/>
          <w:szCs w:val="24"/>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2.5pt;height:39pt" fillcolor="black">
            <v:shadow color="#868686"/>
            <v:textpath style="font-family:&quot;Arial Black&quot;;font-size:28pt" fitshape="t" trim="t" string="Η μηχανή του χρόνου"/>
          </v:shape>
        </w:pict>
      </w:r>
    </w:p>
    <w:p w:rsidR="00F05E16" w:rsidRPr="0021454A" w:rsidRDefault="00F05E16" w:rsidP="00F05E16">
      <w:pPr>
        <w:pStyle w:val="NormalWeb"/>
        <w:jc w:val="center"/>
        <w:rPr>
          <w:b/>
          <w:color w:val="auto"/>
          <w:sz w:val="24"/>
          <w:szCs w:val="24"/>
        </w:rPr>
      </w:pPr>
      <w:r w:rsidRPr="0021454A">
        <w:rPr>
          <w:b/>
          <w:color w:val="auto"/>
          <w:sz w:val="24"/>
          <w:szCs w:val="24"/>
        </w:rPr>
        <w:t>Όνομα: ..........................................</w:t>
      </w:r>
      <w:r w:rsidR="00FD7322" w:rsidRPr="0021454A">
        <w:rPr>
          <w:b/>
          <w:color w:val="auto"/>
          <w:sz w:val="24"/>
          <w:szCs w:val="24"/>
        </w:rPr>
        <w:t>..........</w:t>
      </w:r>
      <w:r w:rsidRPr="0021454A">
        <w:rPr>
          <w:b/>
          <w:color w:val="auto"/>
          <w:sz w:val="24"/>
          <w:szCs w:val="24"/>
        </w:rPr>
        <w:t>........ Τάξη: ......... Ημερομηνία: ...........</w:t>
      </w:r>
    </w:p>
    <w:p w:rsidR="00FD7322" w:rsidRPr="00FD7322" w:rsidRDefault="00FD7322" w:rsidP="00F05E16">
      <w:pPr>
        <w:pStyle w:val="NormalWeb"/>
        <w:rPr>
          <w:b/>
          <w:color w:val="auto"/>
          <w:sz w:val="24"/>
          <w:szCs w:val="24"/>
        </w:rPr>
      </w:pPr>
      <w:r w:rsidRPr="00FD7322">
        <w:rPr>
          <w:b/>
          <w:color w:val="auto"/>
          <w:sz w:val="24"/>
          <w:szCs w:val="24"/>
        </w:rPr>
        <w:t>ΚΑΤΑΝΟΗΣΗ ΚΕΙΜΕΝΟΥ</w:t>
      </w:r>
    </w:p>
    <w:p w:rsidR="00F05E16" w:rsidRPr="00FD7322" w:rsidRDefault="0021454A" w:rsidP="0021454A">
      <w:pPr>
        <w:pStyle w:val="NormalWeb"/>
        <w:jc w:val="both"/>
        <w:rPr>
          <w:color w:val="auto"/>
          <w:sz w:val="24"/>
          <w:szCs w:val="24"/>
        </w:rPr>
      </w:pPr>
      <w:r>
        <w:rPr>
          <w:b/>
          <w:noProof/>
          <w:color w:val="auto"/>
          <w:sz w:val="24"/>
          <w:szCs w:val="24"/>
        </w:rPr>
        <w:pict>
          <v:shapetype id="_x0000_t202" coordsize="21600,21600" o:spt="202" path="m,l,21600r21600,l21600,xe">
            <v:stroke joinstyle="miter"/>
            <v:path gradientshapeok="t" o:connecttype="rect"/>
          </v:shapetype>
          <v:shape id="_x0000_s1033" type="#_x0000_t202" style="position:absolute;left:0;text-align:left;margin-left:0;margin-top:7.8pt;width:171pt;height:180pt;z-index:251657216" stroked="f">
            <v:textbox>
              <w:txbxContent>
                <w:p w:rsidR="00E35F84" w:rsidRPr="0021454A" w:rsidRDefault="008D6964">
                  <w:r>
                    <w:rPr>
                      <w:noProof/>
                    </w:rPr>
                    <w:drawing>
                      <wp:inline distT="0" distB="0" distL="0" distR="0">
                        <wp:extent cx="1981200" cy="1971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81200" cy="1971675"/>
                                </a:xfrm>
                                <a:prstGeom prst="rect">
                                  <a:avLst/>
                                </a:prstGeom>
                                <a:noFill/>
                                <a:ln w="9525">
                                  <a:noFill/>
                                  <a:miter lim="800000"/>
                                  <a:headEnd/>
                                  <a:tailEnd/>
                                </a:ln>
                              </pic:spPr>
                            </pic:pic>
                          </a:graphicData>
                        </a:graphic>
                      </wp:inline>
                    </w:drawing>
                  </w:r>
                </w:p>
              </w:txbxContent>
            </v:textbox>
            <w10:wrap type="square"/>
          </v:shape>
        </w:pict>
      </w:r>
      <w:r w:rsidR="004F3248">
        <w:rPr>
          <w:color w:val="auto"/>
          <w:sz w:val="24"/>
          <w:szCs w:val="24"/>
        </w:rPr>
        <w:t>΄</w:t>
      </w:r>
      <w:r w:rsidR="00F05E16" w:rsidRPr="00FD7322">
        <w:rPr>
          <w:color w:val="auto"/>
          <w:sz w:val="24"/>
          <w:szCs w:val="24"/>
        </w:rPr>
        <w:t xml:space="preserve">Ηδη από τον καιρό που ζούσε, ο φημισμένος Χ. Τζ. Γουέλς, συγγραφέας του κλασικού πλέον μυθιστορήματος επιστημονικής φαντασίας </w:t>
      </w:r>
      <w:r w:rsidR="004F3248">
        <w:rPr>
          <w:color w:val="auto"/>
          <w:sz w:val="24"/>
          <w:szCs w:val="24"/>
        </w:rPr>
        <w:t>«</w:t>
      </w:r>
      <w:r w:rsidR="00F05E16" w:rsidRPr="00FD7322">
        <w:rPr>
          <w:color w:val="auto"/>
          <w:sz w:val="24"/>
          <w:szCs w:val="24"/>
        </w:rPr>
        <w:t>Η Μηχανή του Χρόνου</w:t>
      </w:r>
      <w:r w:rsidR="004F3248">
        <w:rPr>
          <w:color w:val="auto"/>
          <w:sz w:val="24"/>
          <w:szCs w:val="24"/>
        </w:rPr>
        <w:t>»</w:t>
      </w:r>
      <w:r w:rsidR="00F05E16" w:rsidRPr="00FD7322">
        <w:rPr>
          <w:color w:val="auto"/>
          <w:sz w:val="24"/>
          <w:szCs w:val="24"/>
        </w:rPr>
        <w:t>, αναγορεύτηκε ως 'ο άνθρωπος που είδε το αύριο'. Πάντως, αν μπορούσε να κοιτάξει το μέλλον, ακόμη κι ο ίδιος ο Χ. Τζ. Γουέλς θα είχε μείνει έκπληκτος βλέποντας ότι το πιο διάσημο βιβλίο του μεταφέρθηκε στη μεγάλη οθόνη όχι μόνο μία, αλλά δύο φορές.</w:t>
      </w:r>
    </w:p>
    <w:p w:rsidR="00F05E16" w:rsidRPr="00FD7322" w:rsidRDefault="00F05E16" w:rsidP="004F3248">
      <w:pPr>
        <w:pStyle w:val="NormalWeb"/>
        <w:ind w:firstLine="720"/>
        <w:jc w:val="both"/>
        <w:rPr>
          <w:color w:val="auto"/>
          <w:sz w:val="24"/>
          <w:szCs w:val="24"/>
        </w:rPr>
      </w:pPr>
      <w:r w:rsidRPr="00FD7322">
        <w:rPr>
          <w:color w:val="auto"/>
          <w:sz w:val="24"/>
          <w:szCs w:val="24"/>
        </w:rPr>
        <w:t xml:space="preserve">Παρότι πολλά έχουν αλλάξει στα πάνω από 100 χρόνια που μεσολάβησαν από τότε που γράφτηκε το ομώνυμο βιβλίο, το όραμα του Χ. Τζ. Γουέλς για το μέλλον κι η γοητευτική ιδέα του 'ταξιδιού μέσα στο χρόνο' συνεχίζει να δίνει τροφή στη φαντασία του κόσμου. Ο παραγωγός Γουόλτερ Πάρκς σχολιάζει, "Υπήρχε μια εποχή, κάπου εκεί στις αρχές της δεκαετίας του ΄60, όπου ταινίες σαν το '20.000 Λεύγες κάτω απ΄ τη Θάλασσα' και 'Ταξίδι στο Κέντρο της Γης' άναβαν φωτιές στη φαντασία όλων μας, και πρόγονος όλων αυτών των ταινιών ήταν Η Μηχανή του Χρόνου σε σκηνοθεσία του Τζορτζ Παλ. Σήμερα έχουμε τέτοιο επίπεδο τεχνολογίας που μας επιτρέπει να δημιουργήσουμε ένα μελλοντικό κόσμο όπως ακριβώς τον φαντάστηκε ο Χ. Τζ. Γουέλς, κάτι που παλιότερα ήταν απαγορευτικό, ενώ σήμερα είναι εφικτό. Ταυτόχρονα, υπάρχει κάτι το ξεχωριστό στην ιστορία αυτού του άντρα με το γιλέκο, τη γραβάτα και το σακάκι που μπαίνει μέσα σ΄ αυτή την πανέμορφη, φτιαγμένη στο χέρι μηχανή της βικτοριανής εποχής και ταξιδεύει στο μέλλον, το οποίο ευτυχώς παραμένει ακόμη και σήμερα τόσο συναρπαστικό όσο και τότε." </w:t>
      </w:r>
    </w:p>
    <w:p w:rsidR="00F05E16" w:rsidRPr="00FD7322" w:rsidRDefault="004C052D" w:rsidP="004C052D">
      <w:pPr>
        <w:pStyle w:val="NormalWeb"/>
        <w:ind w:firstLine="720"/>
        <w:jc w:val="both"/>
        <w:rPr>
          <w:color w:val="auto"/>
          <w:sz w:val="24"/>
          <w:szCs w:val="24"/>
        </w:rPr>
      </w:pPr>
      <w:r>
        <w:rPr>
          <w:noProof/>
          <w:color w:val="auto"/>
          <w:sz w:val="24"/>
          <w:szCs w:val="24"/>
        </w:rPr>
        <w:pict>
          <v:shape id="_x0000_s1037" type="#_x0000_t202" style="position:absolute;left:0;text-align:left;margin-left:0;margin-top:6.5pt;width:207pt;height:167.55pt;z-index:251658240;mso-wrap-style:none" stroked="f">
            <v:textbox style="mso-fit-shape-to-text:t">
              <w:txbxContent>
                <w:p w:rsidR="00E35F84" w:rsidRDefault="008D6964">
                  <w:r>
                    <w:rPr>
                      <w:noProof/>
                    </w:rPr>
                    <w:drawing>
                      <wp:inline distT="0" distB="0" distL="0" distR="0">
                        <wp:extent cx="2438400" cy="1781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38400" cy="1781175"/>
                                </a:xfrm>
                                <a:prstGeom prst="rect">
                                  <a:avLst/>
                                </a:prstGeom>
                                <a:noFill/>
                                <a:ln w="9525">
                                  <a:noFill/>
                                  <a:miter lim="800000"/>
                                  <a:headEnd/>
                                  <a:tailEnd/>
                                </a:ln>
                              </pic:spPr>
                            </pic:pic>
                          </a:graphicData>
                        </a:graphic>
                      </wp:inline>
                    </w:drawing>
                  </w:r>
                </w:p>
              </w:txbxContent>
            </v:textbox>
            <w10:wrap type="square"/>
          </v:shape>
        </w:pict>
      </w:r>
      <w:r w:rsidR="00F05E16" w:rsidRPr="00FD7322">
        <w:rPr>
          <w:color w:val="auto"/>
          <w:sz w:val="24"/>
          <w:szCs w:val="24"/>
        </w:rPr>
        <w:t xml:space="preserve">Υπάρχει και μια παράξενη σύμπτωση που συνδέει τον Χ. Τζ. Γουέλς με τη συγκεκριμένη εκδοχή της ταινίας του 2002. Ο σκηνοθέτης της τωρινής ταινίας Η ΜΗΧΑΝΗ ΤΟΥ ΧΡΟΝΟΥ, ο Σάιμον Γουέλς είναι ο δισέγγονος του συγγραφέα. Πάντως δεν ήταν οι οικογενειακοί δεσμοί, αλλά η επιτυχημένη δουλειά του Γουέλς στον τομέα των κινουμένων σχεδίων και ιδιαίτερα η συνεργασία του ως συν-σκηνοθέτης στη μεγάλη επιτυχία της DreamWorks, Ο Πρίγκιπας της Αιγύπτου, που ώθησαν τους παραγωγούς να του </w:t>
      </w:r>
      <w:r w:rsidR="00EE63D9">
        <w:rPr>
          <w:color w:val="auto"/>
          <w:sz w:val="24"/>
          <w:szCs w:val="24"/>
        </w:rPr>
        <w:t xml:space="preserve">το </w:t>
      </w:r>
      <w:r w:rsidR="00F05E16" w:rsidRPr="00FD7322">
        <w:rPr>
          <w:color w:val="auto"/>
          <w:sz w:val="24"/>
          <w:szCs w:val="24"/>
        </w:rPr>
        <w:t xml:space="preserve">εμπιστευτούν </w:t>
      </w:r>
    </w:p>
    <w:p w:rsidR="00EE63D9" w:rsidRDefault="00FD7322" w:rsidP="004F3248">
      <w:pPr>
        <w:pStyle w:val="NormalWeb"/>
        <w:ind w:firstLine="720"/>
        <w:jc w:val="both"/>
        <w:rPr>
          <w:color w:val="auto"/>
          <w:sz w:val="24"/>
          <w:szCs w:val="24"/>
        </w:rPr>
      </w:pPr>
      <w:r w:rsidRPr="00FD7322">
        <w:rPr>
          <w:color w:val="auto"/>
          <w:sz w:val="24"/>
          <w:szCs w:val="24"/>
        </w:rPr>
        <w:t xml:space="preserve">Στην καινούργια αυτή εκδοχή της ταινίας, οι δημιουργοί της έκαναν κάποιες αλλαγές, ξεκινώντας απ΄ το ότι έδωσαν ένα όνομα στον ταξιδιώτη του χρόνου: Αλεξάντερ </w:t>
      </w:r>
      <w:r w:rsidRPr="00FD7322">
        <w:rPr>
          <w:color w:val="auto"/>
          <w:sz w:val="24"/>
          <w:szCs w:val="24"/>
        </w:rPr>
        <w:lastRenderedPageBreak/>
        <w:t xml:space="preserve">Χαρτντέγκεν. Απ΄ τη στιγμή που απέκτησε όνομα, έπρεπε να αποκτήσει κι ένα πρόσωπο, το οποίο κατέληξε να είναι αυτό του βραβευμένου Αυστραλού ηθοποιού, ΓΚΑΪ ΠΙΡΣ. </w:t>
      </w:r>
    </w:p>
    <w:p w:rsidR="00FD7322" w:rsidRPr="00647B9A" w:rsidRDefault="00FD7322" w:rsidP="004C052D">
      <w:pPr>
        <w:pStyle w:val="NormalWeb"/>
        <w:jc w:val="both"/>
        <w:rPr>
          <w:color w:val="auto"/>
          <w:sz w:val="24"/>
          <w:szCs w:val="24"/>
        </w:rPr>
      </w:pPr>
      <w:r w:rsidRPr="00FD7322">
        <w:rPr>
          <w:color w:val="auto"/>
          <w:sz w:val="24"/>
          <w:szCs w:val="24"/>
        </w:rPr>
        <w:t xml:space="preserve">Ο ΓΚΑΪ ΠΙΡΣ μάς αποκαλύπτει ότι από τη στιγμή που είχε δει, μικρό παιδί ακόμη τότε, την ταινία του Τζορτζ Παλ </w:t>
      </w:r>
      <w:r w:rsidR="00EE63D9">
        <w:rPr>
          <w:color w:val="auto"/>
          <w:sz w:val="24"/>
          <w:szCs w:val="24"/>
        </w:rPr>
        <w:t>«</w:t>
      </w:r>
      <w:r w:rsidRPr="00FD7322">
        <w:rPr>
          <w:color w:val="auto"/>
          <w:sz w:val="24"/>
          <w:szCs w:val="24"/>
        </w:rPr>
        <w:t>Η Μηχανή του Χρόνου</w:t>
      </w:r>
      <w:r w:rsidR="00EE63D9">
        <w:rPr>
          <w:color w:val="auto"/>
          <w:sz w:val="24"/>
          <w:szCs w:val="24"/>
        </w:rPr>
        <w:t>»</w:t>
      </w:r>
      <w:r w:rsidRPr="00FD7322">
        <w:rPr>
          <w:color w:val="auto"/>
          <w:sz w:val="24"/>
          <w:szCs w:val="24"/>
        </w:rPr>
        <w:t xml:space="preserve">, είχε καταληφθεί από την έμμονη ιδέα του ταξιδιού μέσα στο χρόνο. Όπως σχολιάζει ο ίδιος, "Το ταξίδι στο χρόνο είναι η πιο ακραία περίπτωση 'ταξιδιού' που θα μπορούσε να πραγματοποιήσει ένας άνθρωπος. Είναι η έσχατη διαφυγή μας -από το να αντιμετωπίζουμε τις δυσκολίες της ζωής, είναι πολύ καλύτερο για όλους μας, με τη δύναμη της φαντασίας, να ξεφεύγουμε σε οράματα του μέλλοντος ή στις αναμνήσεις του παρελθόντος. Αυτό που από την αρχή έβαλα στο μυαλό μου, ήταν η σκέψη ότι: το να δραπετεύσει ο Αλεξάντερ σε κάποιο μελλοντικό χρόνο, ήταν για αυτόν όχι μόνο μια εμμονή αλλά και κάτι απόλυτα πραγματοποιήσιμο. Δεν πιστεύω ότι ξέρει τι ακριβώς ψάχνει εκεί, γιατί όταν θέτει σε ενέργεια τον επιταχυντή και βλέπει τον μετρητή του χρόνου να αλλάζει αστραπιαία, απλά νιώθει ότι δεν ανήκει στο χρόνο στον οποίο ζει... κάτι που μας διακατέχει όλους μας σε κάποιες στιγμές στη ζωή μας. </w:t>
      </w:r>
    </w:p>
    <w:p w:rsidR="004D0271" w:rsidRPr="00647B9A" w:rsidRDefault="00647B9A" w:rsidP="004F3248">
      <w:pPr>
        <w:jc w:val="both"/>
        <w:rPr>
          <w:rFonts w:ascii="Tahoma" w:hAnsi="Tahoma" w:cs="Tahoma"/>
          <w:b/>
        </w:rPr>
      </w:pPr>
      <w:r w:rsidRPr="00647B9A">
        <w:rPr>
          <w:rFonts w:ascii="Tahoma" w:hAnsi="Tahoma" w:cs="Tahoma"/>
          <w:b/>
        </w:rPr>
        <w:t>α. Χρησιμοποιώ το λεξικό για να δώσω τη σημασία των πιο κάτω λέξεων</w:t>
      </w:r>
    </w:p>
    <w:p w:rsidR="00647B9A" w:rsidRDefault="00647B9A" w:rsidP="004F3248">
      <w:pPr>
        <w:jc w:val="both"/>
        <w:rPr>
          <w:rFonts w:ascii="Tahoma" w:hAnsi="Tahoma" w:cs="Tahoma"/>
        </w:rPr>
      </w:pPr>
    </w:p>
    <w:p w:rsidR="00647B9A" w:rsidRDefault="00647B9A" w:rsidP="00EE63D9">
      <w:pPr>
        <w:numPr>
          <w:ilvl w:val="0"/>
          <w:numId w:val="1"/>
        </w:numPr>
        <w:spacing w:line="480" w:lineRule="auto"/>
        <w:jc w:val="both"/>
        <w:rPr>
          <w:rFonts w:ascii="Tahoma" w:hAnsi="Tahoma" w:cs="Tahoma"/>
        </w:rPr>
      </w:pPr>
      <w:r>
        <w:rPr>
          <w:rFonts w:ascii="Tahoma" w:hAnsi="Tahoma" w:cs="Tahoma"/>
        </w:rPr>
        <w:t xml:space="preserve">εφικτό: </w:t>
      </w:r>
      <w:r>
        <w:rPr>
          <w:rFonts w:ascii="Tahoma" w:hAnsi="Tahoma" w:cs="Tahoma"/>
        </w:rPr>
        <w:tab/>
        <w:t>.....................................................................................................</w:t>
      </w:r>
    </w:p>
    <w:p w:rsidR="00647B9A" w:rsidRDefault="00647B9A" w:rsidP="00EE63D9">
      <w:pPr>
        <w:spacing w:line="480" w:lineRule="auto"/>
        <w:ind w:left="2160"/>
        <w:jc w:val="both"/>
        <w:rPr>
          <w:rFonts w:ascii="Tahoma" w:hAnsi="Tahoma" w:cs="Tahoma"/>
        </w:rPr>
      </w:pPr>
      <w:r>
        <w:rPr>
          <w:rFonts w:ascii="Tahoma" w:hAnsi="Tahoma" w:cs="Tahoma"/>
        </w:rPr>
        <w:t>.....................................................................................................</w:t>
      </w:r>
    </w:p>
    <w:p w:rsidR="00EE63D9" w:rsidRDefault="00EE63D9" w:rsidP="00EE63D9">
      <w:pPr>
        <w:numPr>
          <w:ilvl w:val="0"/>
          <w:numId w:val="1"/>
        </w:numPr>
        <w:spacing w:line="480" w:lineRule="auto"/>
        <w:jc w:val="both"/>
        <w:rPr>
          <w:rFonts w:ascii="Tahoma" w:hAnsi="Tahoma" w:cs="Tahoma"/>
        </w:rPr>
      </w:pPr>
      <w:r>
        <w:rPr>
          <w:rFonts w:ascii="Tahoma" w:hAnsi="Tahoma" w:cs="Tahoma"/>
        </w:rPr>
        <w:t>υφίσταμαι:</w:t>
      </w:r>
      <w:r>
        <w:rPr>
          <w:rFonts w:ascii="Tahoma" w:hAnsi="Tahoma" w:cs="Tahoma"/>
        </w:rPr>
        <w:tab/>
        <w:t>.....................................................................................................</w:t>
      </w:r>
    </w:p>
    <w:p w:rsidR="00EE63D9" w:rsidRDefault="00EE63D9" w:rsidP="00EE63D9">
      <w:pPr>
        <w:spacing w:line="480" w:lineRule="auto"/>
        <w:ind w:left="2160"/>
        <w:jc w:val="both"/>
        <w:rPr>
          <w:rFonts w:ascii="Tahoma" w:hAnsi="Tahoma" w:cs="Tahoma"/>
        </w:rPr>
      </w:pPr>
      <w:r>
        <w:rPr>
          <w:rFonts w:ascii="Tahoma" w:hAnsi="Tahoma" w:cs="Tahoma"/>
        </w:rPr>
        <w:t>.....................................................................................................</w:t>
      </w:r>
    </w:p>
    <w:p w:rsidR="0021454A" w:rsidRDefault="0021454A" w:rsidP="0021454A">
      <w:pPr>
        <w:numPr>
          <w:ilvl w:val="0"/>
          <w:numId w:val="1"/>
        </w:numPr>
        <w:spacing w:line="480" w:lineRule="auto"/>
        <w:jc w:val="both"/>
        <w:rPr>
          <w:rFonts w:ascii="Tahoma" w:hAnsi="Tahoma" w:cs="Tahoma"/>
        </w:rPr>
      </w:pPr>
      <w:r>
        <w:rPr>
          <w:rFonts w:ascii="Tahoma" w:hAnsi="Tahoma" w:cs="Tahoma"/>
        </w:rPr>
        <w:t>εμμονή:</w:t>
      </w:r>
      <w:r>
        <w:rPr>
          <w:rFonts w:ascii="Tahoma" w:hAnsi="Tahoma" w:cs="Tahoma"/>
        </w:rPr>
        <w:tab/>
        <w:t>.....................................................................................................</w:t>
      </w:r>
    </w:p>
    <w:p w:rsidR="0021454A" w:rsidRDefault="0021454A" w:rsidP="0021454A">
      <w:pPr>
        <w:spacing w:line="480" w:lineRule="auto"/>
        <w:ind w:left="2160"/>
        <w:jc w:val="both"/>
        <w:rPr>
          <w:rFonts w:ascii="Tahoma" w:hAnsi="Tahoma" w:cs="Tahoma"/>
        </w:rPr>
      </w:pPr>
      <w:r>
        <w:rPr>
          <w:rFonts w:ascii="Tahoma" w:hAnsi="Tahoma" w:cs="Tahoma"/>
        </w:rPr>
        <w:t>.....................................................................................................</w:t>
      </w:r>
    </w:p>
    <w:p w:rsidR="0021454A" w:rsidRDefault="0021454A" w:rsidP="0021454A">
      <w:pPr>
        <w:numPr>
          <w:ilvl w:val="0"/>
          <w:numId w:val="1"/>
        </w:numPr>
        <w:spacing w:line="480" w:lineRule="auto"/>
        <w:jc w:val="both"/>
        <w:rPr>
          <w:rFonts w:ascii="Tahoma" w:hAnsi="Tahoma" w:cs="Tahoma"/>
        </w:rPr>
      </w:pPr>
      <w:r>
        <w:rPr>
          <w:rFonts w:ascii="Tahoma" w:hAnsi="Tahoma" w:cs="Tahoma"/>
        </w:rPr>
        <w:t>σκηνοθέτης:</w:t>
      </w:r>
      <w:r>
        <w:rPr>
          <w:rFonts w:ascii="Tahoma" w:hAnsi="Tahoma" w:cs="Tahoma"/>
        </w:rPr>
        <w:tab/>
        <w:t>.....................................................................................................</w:t>
      </w:r>
    </w:p>
    <w:p w:rsidR="0021454A" w:rsidRDefault="0021454A" w:rsidP="0021454A">
      <w:pPr>
        <w:spacing w:line="480" w:lineRule="auto"/>
        <w:ind w:left="2160"/>
        <w:jc w:val="both"/>
        <w:rPr>
          <w:rFonts w:ascii="Tahoma" w:hAnsi="Tahoma" w:cs="Tahoma"/>
        </w:rPr>
      </w:pPr>
      <w:r>
        <w:rPr>
          <w:rFonts w:ascii="Tahoma" w:hAnsi="Tahoma" w:cs="Tahoma"/>
        </w:rPr>
        <w:t>.....................................................................................................</w:t>
      </w:r>
    </w:p>
    <w:p w:rsidR="00033621" w:rsidRDefault="00033621" w:rsidP="00033621">
      <w:pPr>
        <w:numPr>
          <w:ilvl w:val="0"/>
          <w:numId w:val="1"/>
        </w:numPr>
        <w:spacing w:line="480" w:lineRule="auto"/>
        <w:jc w:val="both"/>
        <w:rPr>
          <w:rFonts w:ascii="Tahoma" w:hAnsi="Tahoma" w:cs="Tahoma"/>
        </w:rPr>
      </w:pPr>
      <w:r>
        <w:rPr>
          <w:rFonts w:ascii="Tahoma" w:hAnsi="Tahoma" w:cs="Tahoma"/>
        </w:rPr>
        <w:t>μυθιστόρημα:</w:t>
      </w:r>
      <w:r>
        <w:rPr>
          <w:rFonts w:ascii="Tahoma" w:hAnsi="Tahoma" w:cs="Tahoma"/>
        </w:rPr>
        <w:tab/>
        <w:t>.....................................................................................................</w:t>
      </w:r>
    </w:p>
    <w:p w:rsidR="00647B9A" w:rsidRDefault="00033621" w:rsidP="00033621">
      <w:pPr>
        <w:spacing w:line="480" w:lineRule="auto"/>
        <w:ind w:left="2160"/>
        <w:jc w:val="both"/>
        <w:rPr>
          <w:rFonts w:ascii="Tahoma" w:hAnsi="Tahoma" w:cs="Tahoma"/>
        </w:rPr>
      </w:pPr>
      <w:r>
        <w:rPr>
          <w:rFonts w:ascii="Tahoma" w:hAnsi="Tahoma" w:cs="Tahoma"/>
        </w:rPr>
        <w:t>.....................................................................................................</w:t>
      </w:r>
    </w:p>
    <w:p w:rsidR="00647B9A" w:rsidRPr="00D55DA6" w:rsidRDefault="00647B9A" w:rsidP="00647B9A">
      <w:pPr>
        <w:jc w:val="both"/>
        <w:rPr>
          <w:rFonts w:ascii="Tahoma" w:hAnsi="Tahoma" w:cs="Tahoma"/>
          <w:sz w:val="16"/>
          <w:szCs w:val="16"/>
        </w:rPr>
      </w:pPr>
    </w:p>
    <w:p w:rsidR="00647B9A" w:rsidRDefault="00647B9A" w:rsidP="00647B9A">
      <w:pPr>
        <w:jc w:val="both"/>
        <w:rPr>
          <w:rFonts w:ascii="Tahoma" w:hAnsi="Tahoma" w:cs="Tahoma"/>
          <w:b/>
        </w:rPr>
      </w:pPr>
      <w:r w:rsidRPr="00647B9A">
        <w:rPr>
          <w:rFonts w:ascii="Tahoma" w:hAnsi="Tahoma" w:cs="Tahoma"/>
          <w:b/>
        </w:rPr>
        <w:t xml:space="preserve">β. Υπογραμμίζω τη σωστή επιλογή, έτσι ώστε να δίνεται το σωστό νόημα </w:t>
      </w:r>
    </w:p>
    <w:p w:rsidR="00D55DA6" w:rsidRDefault="00D55DA6" w:rsidP="00647B9A">
      <w:pPr>
        <w:jc w:val="both"/>
        <w:rPr>
          <w:rFonts w:ascii="Tahoma" w:hAnsi="Tahoma" w:cs="Tahoma"/>
        </w:rPr>
      </w:pPr>
    </w:p>
    <w:p w:rsidR="00647B9A" w:rsidRDefault="00647B9A" w:rsidP="00647B9A">
      <w:pPr>
        <w:jc w:val="both"/>
        <w:rPr>
          <w:rFonts w:ascii="Tahoma" w:hAnsi="Tahoma" w:cs="Tahoma"/>
        </w:rPr>
      </w:pPr>
      <w:r>
        <w:rPr>
          <w:rFonts w:ascii="Tahoma" w:hAnsi="Tahoma" w:cs="Tahoma"/>
        </w:rPr>
        <w:t xml:space="preserve">1. Το </w:t>
      </w:r>
      <w:r w:rsidRPr="00647B9A">
        <w:rPr>
          <w:rFonts w:ascii="Tahoma" w:hAnsi="Tahoma" w:cs="Tahoma"/>
        </w:rPr>
        <w:t>βιβλίο που έγραψε ο Χ. Τζ. Γουέλς</w:t>
      </w:r>
      <w:r>
        <w:rPr>
          <w:rFonts w:ascii="Tahoma" w:hAnsi="Tahoma" w:cs="Tahoma"/>
        </w:rPr>
        <w:t xml:space="preserve"> έγινε:</w:t>
      </w:r>
      <w:r>
        <w:rPr>
          <w:rFonts w:ascii="Tahoma" w:hAnsi="Tahoma" w:cs="Tahoma"/>
        </w:rPr>
        <w:tab/>
      </w:r>
      <w:r>
        <w:rPr>
          <w:rFonts w:ascii="Tahoma" w:hAnsi="Tahoma" w:cs="Tahoma"/>
        </w:rPr>
        <w:tab/>
      </w:r>
      <w:r>
        <w:rPr>
          <w:rFonts w:ascii="Tahoma" w:hAnsi="Tahoma" w:cs="Tahoma"/>
        </w:rPr>
        <w:tab/>
        <w:t>α. Θεατρικό έργο</w:t>
      </w:r>
    </w:p>
    <w:p w:rsidR="00647B9A" w:rsidRDefault="00647B9A"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 Κινηματογραφική ταινία</w:t>
      </w:r>
    </w:p>
    <w:p w:rsidR="00647B9A" w:rsidRDefault="00647B9A"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γ. Ποίημα</w:t>
      </w:r>
    </w:p>
    <w:p w:rsidR="00647B9A" w:rsidRDefault="00647B9A" w:rsidP="00647B9A">
      <w:pPr>
        <w:jc w:val="both"/>
        <w:rPr>
          <w:rFonts w:ascii="Tahoma" w:hAnsi="Tahoma" w:cs="Tahoma"/>
        </w:rPr>
      </w:pPr>
    </w:p>
    <w:p w:rsidR="00647B9A" w:rsidRDefault="00647B9A" w:rsidP="00647B9A">
      <w:pPr>
        <w:jc w:val="both"/>
        <w:rPr>
          <w:rFonts w:ascii="Tahoma" w:hAnsi="Tahoma" w:cs="Tahoma"/>
        </w:rPr>
      </w:pPr>
      <w:r>
        <w:rPr>
          <w:rFonts w:ascii="Tahoma" w:hAnsi="Tahoma" w:cs="Tahoma"/>
        </w:rPr>
        <w:t>2. Ο ήρωας της ταινίας «Η μηχανή του χρόνου» φορούσε</w:t>
      </w:r>
      <w:r>
        <w:rPr>
          <w:rFonts w:ascii="Tahoma" w:hAnsi="Tahoma" w:cs="Tahoma"/>
        </w:rPr>
        <w:tab/>
        <w:t>α. στολή αστροναύτη</w:t>
      </w:r>
    </w:p>
    <w:p w:rsidR="00647B9A" w:rsidRDefault="00647B9A"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 σακάκι και γιλέκο</w:t>
      </w:r>
    </w:p>
    <w:p w:rsidR="00647B9A" w:rsidRDefault="00647B9A"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γ. στολή δύτη</w:t>
      </w:r>
    </w:p>
    <w:p w:rsidR="00647B9A" w:rsidRDefault="00647B9A" w:rsidP="00647B9A">
      <w:pPr>
        <w:jc w:val="both"/>
        <w:rPr>
          <w:rFonts w:ascii="Tahoma" w:hAnsi="Tahoma" w:cs="Tahoma"/>
        </w:rPr>
      </w:pPr>
    </w:p>
    <w:p w:rsidR="00647B9A" w:rsidRDefault="00647B9A" w:rsidP="00647B9A">
      <w:pPr>
        <w:jc w:val="both"/>
        <w:rPr>
          <w:rFonts w:ascii="Tahoma" w:hAnsi="Tahoma" w:cs="Tahoma"/>
        </w:rPr>
      </w:pPr>
      <w:r>
        <w:rPr>
          <w:rFonts w:ascii="Tahoma" w:hAnsi="Tahoma" w:cs="Tahoma"/>
        </w:rPr>
        <w:t xml:space="preserve">3. </w:t>
      </w:r>
      <w:r w:rsidR="00D80530">
        <w:rPr>
          <w:rFonts w:ascii="Tahoma" w:hAnsi="Tahoma" w:cs="Tahoma"/>
        </w:rPr>
        <w:t>Ο σκηνοθέτης της ταινίας «Η μηχανή του χρόνου» είναι:</w:t>
      </w:r>
      <w:r w:rsidR="00D80530">
        <w:rPr>
          <w:rFonts w:ascii="Tahoma" w:hAnsi="Tahoma" w:cs="Tahoma"/>
        </w:rPr>
        <w:tab/>
        <w:t>α. δισέγγονος του συγγραφέα</w:t>
      </w:r>
    </w:p>
    <w:p w:rsidR="00D80530" w:rsidRDefault="00D80530" w:rsidP="00647B9A">
      <w:pPr>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 αδελφός του συγγραφέα</w:t>
      </w:r>
    </w:p>
    <w:p w:rsidR="00D80530" w:rsidRDefault="00D80530"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γ. φίλος του συγγραφέα</w:t>
      </w:r>
    </w:p>
    <w:p w:rsidR="00D80530" w:rsidRDefault="00D80530" w:rsidP="00647B9A">
      <w:pPr>
        <w:jc w:val="both"/>
        <w:rPr>
          <w:rFonts w:ascii="Tahoma" w:hAnsi="Tahoma" w:cs="Tahoma"/>
        </w:rPr>
      </w:pPr>
    </w:p>
    <w:p w:rsidR="00D80530" w:rsidRDefault="00D80530" w:rsidP="00647B9A">
      <w:pPr>
        <w:jc w:val="both"/>
        <w:rPr>
          <w:rFonts w:ascii="Tahoma" w:hAnsi="Tahoma" w:cs="Tahoma"/>
        </w:rPr>
      </w:pPr>
      <w:r>
        <w:rPr>
          <w:rFonts w:ascii="Tahoma" w:hAnsi="Tahoma" w:cs="Tahoma"/>
        </w:rPr>
        <w:t xml:space="preserve">4. </w:t>
      </w:r>
      <w:r w:rsidR="00EE63D9">
        <w:rPr>
          <w:rFonts w:ascii="Tahoma" w:hAnsi="Tahoma" w:cs="Tahoma"/>
        </w:rPr>
        <w:t>Ο πρωταγωνιστής της ταινίας του 2002 είναι:</w:t>
      </w:r>
      <w:r w:rsidR="00EE63D9">
        <w:rPr>
          <w:rFonts w:ascii="Tahoma" w:hAnsi="Tahoma" w:cs="Tahoma"/>
        </w:rPr>
        <w:tab/>
      </w:r>
      <w:r w:rsidR="00EE63D9">
        <w:rPr>
          <w:rFonts w:ascii="Tahoma" w:hAnsi="Tahoma" w:cs="Tahoma"/>
        </w:rPr>
        <w:tab/>
        <w:t>α. Ο Τόμ Κρούζ</w:t>
      </w:r>
    </w:p>
    <w:p w:rsidR="00EE63D9" w:rsidRDefault="00EE63D9"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 Ο Γκάϊ Πίρς</w:t>
      </w:r>
    </w:p>
    <w:p w:rsidR="00EE63D9" w:rsidRDefault="00EE63D9"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γ. Ο Σιλβέστερ Σταλόνε</w:t>
      </w:r>
    </w:p>
    <w:p w:rsidR="00EE63D9" w:rsidRDefault="00EE63D9" w:rsidP="00647B9A">
      <w:pPr>
        <w:jc w:val="both"/>
        <w:rPr>
          <w:rFonts w:ascii="Tahoma" w:hAnsi="Tahoma" w:cs="Tahoma"/>
        </w:rPr>
      </w:pPr>
    </w:p>
    <w:p w:rsidR="00EE63D9" w:rsidRDefault="00EE63D9" w:rsidP="00647B9A">
      <w:pPr>
        <w:jc w:val="both"/>
        <w:rPr>
          <w:rFonts w:ascii="Tahoma" w:hAnsi="Tahoma" w:cs="Tahoma"/>
        </w:rPr>
      </w:pPr>
      <w:r>
        <w:rPr>
          <w:rFonts w:ascii="Tahoma" w:hAnsi="Tahoma" w:cs="Tahoma"/>
        </w:rPr>
        <w:t xml:space="preserve">5. </w:t>
      </w:r>
      <w:r w:rsidR="00983D1E">
        <w:rPr>
          <w:rFonts w:ascii="Tahoma" w:hAnsi="Tahoma" w:cs="Tahoma"/>
        </w:rPr>
        <w:t>Μια σημαντική αλλαγή που έκαναν οι παραγωγή στη νέα ταινία ήταν ότι:</w:t>
      </w:r>
    </w:p>
    <w:p w:rsidR="00983D1E" w:rsidRDefault="00983D1E"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 μεγάλωσαν τη μηχανή</w:t>
      </w:r>
    </w:p>
    <w:p w:rsidR="00983D1E" w:rsidRDefault="00983D1E"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β. </w:t>
      </w:r>
      <w:r w:rsidR="004039DA">
        <w:rPr>
          <w:rFonts w:ascii="Tahoma" w:hAnsi="Tahoma" w:cs="Tahoma"/>
        </w:rPr>
        <w:t>έδωσαν όνομα στον ήρωα</w:t>
      </w:r>
    </w:p>
    <w:p w:rsidR="004039DA" w:rsidRDefault="004039DA" w:rsidP="00647B9A">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γ. έδωσαν άλλο τέλος</w:t>
      </w:r>
    </w:p>
    <w:p w:rsidR="004039DA" w:rsidRDefault="004039DA" w:rsidP="00647B9A">
      <w:pPr>
        <w:jc w:val="both"/>
        <w:rPr>
          <w:rFonts w:ascii="Tahoma" w:hAnsi="Tahoma" w:cs="Tahoma"/>
        </w:rPr>
      </w:pPr>
    </w:p>
    <w:p w:rsidR="004039DA" w:rsidRPr="004039DA" w:rsidRDefault="004039DA" w:rsidP="00647B9A">
      <w:pPr>
        <w:jc w:val="both"/>
        <w:rPr>
          <w:rFonts w:ascii="Tahoma" w:hAnsi="Tahoma" w:cs="Tahoma"/>
          <w:b/>
        </w:rPr>
      </w:pPr>
      <w:r w:rsidRPr="004039DA">
        <w:rPr>
          <w:rFonts w:ascii="Tahoma" w:hAnsi="Tahoma" w:cs="Tahoma"/>
          <w:b/>
        </w:rPr>
        <w:t>ΓΡΑΜΜΑΤΙΚΗ</w:t>
      </w:r>
    </w:p>
    <w:p w:rsidR="004039DA" w:rsidRDefault="004039DA" w:rsidP="00647B9A">
      <w:pPr>
        <w:jc w:val="both"/>
        <w:rPr>
          <w:rFonts w:ascii="Tahoma" w:hAnsi="Tahoma" w:cs="Tahoma"/>
        </w:rPr>
      </w:pPr>
    </w:p>
    <w:p w:rsidR="004039DA" w:rsidRDefault="009B078A" w:rsidP="00647B9A">
      <w:pPr>
        <w:jc w:val="both"/>
        <w:rPr>
          <w:rFonts w:ascii="Tahoma" w:hAnsi="Tahoma" w:cs="Tahoma"/>
          <w:b/>
        </w:rPr>
      </w:pPr>
      <w:r>
        <w:rPr>
          <w:rFonts w:ascii="Tahoma" w:hAnsi="Tahoma" w:cs="Tahoma"/>
          <w:b/>
        </w:rPr>
        <w:t xml:space="preserve">α. </w:t>
      </w:r>
      <w:r w:rsidR="00B86850">
        <w:rPr>
          <w:rFonts w:ascii="Tahoma" w:hAnsi="Tahoma" w:cs="Tahoma"/>
          <w:b/>
        </w:rPr>
        <w:t>Γράφω τις λέξεις που ακολουθούν στην κατάλληλη στήλη έτσι ώστε να φαίνεται τι μέρος του λόγου είναι η καθεμιά</w:t>
      </w:r>
    </w:p>
    <w:p w:rsidR="00B86850" w:rsidRDefault="00B86850" w:rsidP="00647B9A">
      <w:pPr>
        <w:jc w:val="both"/>
        <w:rPr>
          <w:rFonts w:ascii="Tahoma" w:hAnsi="Tahoma" w:cs="Tahoma"/>
        </w:rPr>
      </w:pPr>
    </w:p>
    <w:p w:rsidR="00B86850" w:rsidRDefault="00B86850" w:rsidP="00B86850">
      <w:pPr>
        <w:jc w:val="center"/>
        <w:rPr>
          <w:rFonts w:ascii="Tahoma" w:hAnsi="Tahoma" w:cs="Tahoma"/>
        </w:rPr>
      </w:pPr>
      <w:r>
        <w:rPr>
          <w:rFonts w:ascii="Tahoma" w:hAnsi="Tahoma" w:cs="Tahoma"/>
        </w:rPr>
        <w:t>ταξιδεύω, πλοίο, μηχανή, γρήγορος, ψηλά, αστραπιαίος, φαντάζομαι, φαντασία, το, η, αργά,</w:t>
      </w:r>
      <w:r w:rsidR="00474841">
        <w:rPr>
          <w:rFonts w:ascii="Tahoma" w:hAnsi="Tahoma" w:cs="Tahoma"/>
        </w:rPr>
        <w:t xml:space="preserve"> σκηνοθετώ, φανταστικός, πριν, τα</w:t>
      </w:r>
    </w:p>
    <w:p w:rsidR="00B86850" w:rsidRDefault="00B86850" w:rsidP="00647B9A">
      <w:pPr>
        <w:jc w:val="both"/>
        <w:rPr>
          <w:rFonts w:ascii="Tahoma" w:hAnsi="Tahoma" w:cs="Tahoma"/>
        </w:rPr>
      </w:pPr>
    </w:p>
    <w:tbl>
      <w:tblPr>
        <w:tblStyle w:val="TableGrid"/>
        <w:tblW w:w="0" w:type="auto"/>
        <w:tblLook w:val="01E0"/>
      </w:tblPr>
      <w:tblGrid>
        <w:gridCol w:w="1971"/>
        <w:gridCol w:w="1971"/>
        <w:gridCol w:w="1971"/>
        <w:gridCol w:w="1971"/>
        <w:gridCol w:w="1971"/>
      </w:tblGrid>
      <w:tr w:rsidR="00B86850">
        <w:tc>
          <w:tcPr>
            <w:tcW w:w="1971" w:type="dxa"/>
          </w:tcPr>
          <w:p w:rsidR="00B86850" w:rsidRPr="00B86850" w:rsidRDefault="00B86850" w:rsidP="00B86850">
            <w:pPr>
              <w:jc w:val="center"/>
              <w:rPr>
                <w:rFonts w:ascii="Tahoma" w:hAnsi="Tahoma" w:cs="Tahoma"/>
                <w:b/>
              </w:rPr>
            </w:pPr>
            <w:r w:rsidRPr="00B86850">
              <w:rPr>
                <w:rFonts w:ascii="Tahoma" w:hAnsi="Tahoma" w:cs="Tahoma"/>
                <w:b/>
              </w:rPr>
              <w:t>ΡΗΜΑΤΑ</w:t>
            </w:r>
          </w:p>
        </w:tc>
        <w:tc>
          <w:tcPr>
            <w:tcW w:w="1971" w:type="dxa"/>
          </w:tcPr>
          <w:p w:rsidR="00B86850" w:rsidRPr="00B86850" w:rsidRDefault="00B86850" w:rsidP="00B86850">
            <w:pPr>
              <w:jc w:val="center"/>
              <w:rPr>
                <w:rFonts w:ascii="Tahoma" w:hAnsi="Tahoma" w:cs="Tahoma"/>
                <w:b/>
              </w:rPr>
            </w:pPr>
            <w:r w:rsidRPr="00B86850">
              <w:rPr>
                <w:rFonts w:ascii="Tahoma" w:hAnsi="Tahoma" w:cs="Tahoma"/>
                <w:b/>
              </w:rPr>
              <w:t>ΟΥΣΙΑΣΤΙΚΑ</w:t>
            </w:r>
          </w:p>
        </w:tc>
        <w:tc>
          <w:tcPr>
            <w:tcW w:w="1971" w:type="dxa"/>
          </w:tcPr>
          <w:p w:rsidR="00B86850" w:rsidRPr="00B86850" w:rsidRDefault="00B86850" w:rsidP="00B86850">
            <w:pPr>
              <w:jc w:val="center"/>
              <w:rPr>
                <w:rFonts w:ascii="Tahoma" w:hAnsi="Tahoma" w:cs="Tahoma"/>
                <w:b/>
              </w:rPr>
            </w:pPr>
            <w:r w:rsidRPr="00B86850">
              <w:rPr>
                <w:rFonts w:ascii="Tahoma" w:hAnsi="Tahoma" w:cs="Tahoma"/>
                <w:b/>
              </w:rPr>
              <w:t>ΕΠΙΘΕΤΑ</w:t>
            </w:r>
          </w:p>
        </w:tc>
        <w:tc>
          <w:tcPr>
            <w:tcW w:w="1971" w:type="dxa"/>
          </w:tcPr>
          <w:p w:rsidR="00B86850" w:rsidRPr="00B86850" w:rsidRDefault="00B86850" w:rsidP="00B86850">
            <w:pPr>
              <w:jc w:val="center"/>
              <w:rPr>
                <w:rFonts w:ascii="Tahoma" w:hAnsi="Tahoma" w:cs="Tahoma"/>
                <w:b/>
              </w:rPr>
            </w:pPr>
            <w:r w:rsidRPr="00B86850">
              <w:rPr>
                <w:rFonts w:ascii="Tahoma" w:hAnsi="Tahoma" w:cs="Tahoma"/>
                <w:b/>
              </w:rPr>
              <w:t>ΕΠΙΡΡΗΜΑΤΑ</w:t>
            </w:r>
          </w:p>
        </w:tc>
        <w:tc>
          <w:tcPr>
            <w:tcW w:w="1971" w:type="dxa"/>
          </w:tcPr>
          <w:p w:rsidR="00B86850" w:rsidRPr="00B86850" w:rsidRDefault="00B86850" w:rsidP="00B86850">
            <w:pPr>
              <w:jc w:val="center"/>
              <w:rPr>
                <w:rFonts w:ascii="Tahoma" w:hAnsi="Tahoma" w:cs="Tahoma"/>
                <w:b/>
              </w:rPr>
            </w:pPr>
            <w:r w:rsidRPr="00B86850">
              <w:rPr>
                <w:rFonts w:ascii="Tahoma" w:hAnsi="Tahoma" w:cs="Tahoma"/>
                <w:b/>
              </w:rPr>
              <w:t>ΑΡΘΡΑ</w:t>
            </w:r>
          </w:p>
        </w:tc>
      </w:tr>
      <w:tr w:rsidR="00B86850">
        <w:trPr>
          <w:trHeight w:val="567"/>
        </w:trPr>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r>
      <w:tr w:rsidR="00B86850">
        <w:trPr>
          <w:trHeight w:val="567"/>
        </w:trPr>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r>
      <w:tr w:rsidR="00B86850">
        <w:trPr>
          <w:trHeight w:val="567"/>
        </w:trPr>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r>
      <w:tr w:rsidR="00B86850">
        <w:trPr>
          <w:trHeight w:val="567"/>
        </w:trPr>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c>
          <w:tcPr>
            <w:tcW w:w="1971" w:type="dxa"/>
          </w:tcPr>
          <w:p w:rsidR="00B86850" w:rsidRDefault="00B86850" w:rsidP="00647B9A">
            <w:pPr>
              <w:jc w:val="both"/>
              <w:rPr>
                <w:rFonts w:ascii="Tahoma" w:hAnsi="Tahoma" w:cs="Tahoma"/>
              </w:rPr>
            </w:pPr>
          </w:p>
        </w:tc>
      </w:tr>
    </w:tbl>
    <w:p w:rsidR="00B86850" w:rsidRDefault="00B86850" w:rsidP="00647B9A">
      <w:pPr>
        <w:jc w:val="both"/>
        <w:rPr>
          <w:rFonts w:ascii="Tahoma" w:hAnsi="Tahoma" w:cs="Tahoma"/>
        </w:rPr>
      </w:pPr>
    </w:p>
    <w:p w:rsidR="001805F9" w:rsidRDefault="001805F9" w:rsidP="00647B9A">
      <w:pPr>
        <w:jc w:val="both"/>
        <w:rPr>
          <w:rFonts w:ascii="Tahoma" w:hAnsi="Tahoma" w:cs="Tahoma"/>
          <w:b/>
        </w:rPr>
      </w:pPr>
      <w:r>
        <w:rPr>
          <w:rFonts w:ascii="Tahoma" w:hAnsi="Tahoma" w:cs="Tahoma"/>
          <w:b/>
        </w:rPr>
        <w:t xml:space="preserve">β. </w:t>
      </w:r>
      <w:r w:rsidR="00D55DA6">
        <w:rPr>
          <w:rFonts w:ascii="Tahoma" w:hAnsi="Tahoma" w:cs="Tahoma"/>
          <w:b/>
        </w:rPr>
        <w:t>Μετατρέπω τις παρακάτω προτάσεις από ονοματικές σε ρηματικές</w:t>
      </w:r>
    </w:p>
    <w:p w:rsidR="00D55DA6" w:rsidRDefault="00D55DA6" w:rsidP="00647B9A">
      <w:pPr>
        <w:jc w:val="both"/>
        <w:rPr>
          <w:rFonts w:ascii="Tahoma" w:hAnsi="Tahoma" w:cs="Tahoma"/>
          <w:b/>
        </w:rPr>
      </w:pPr>
    </w:p>
    <w:p w:rsidR="00D55DA6" w:rsidRDefault="00D55DA6" w:rsidP="00D55DA6">
      <w:pPr>
        <w:numPr>
          <w:ilvl w:val="0"/>
          <w:numId w:val="1"/>
        </w:numPr>
        <w:spacing w:line="480" w:lineRule="auto"/>
        <w:ind w:left="595"/>
        <w:jc w:val="both"/>
        <w:rPr>
          <w:rFonts w:ascii="Tahoma" w:hAnsi="Tahoma" w:cs="Tahoma"/>
        </w:rPr>
      </w:pPr>
      <w:r w:rsidRPr="00D55DA6">
        <w:rPr>
          <w:rFonts w:ascii="Tahoma" w:hAnsi="Tahoma" w:cs="Tahoma"/>
        </w:rPr>
        <w:t>Ταξίδι στ</w:t>
      </w:r>
      <w:r>
        <w:rPr>
          <w:rFonts w:ascii="Tahoma" w:hAnsi="Tahoma" w:cs="Tahoma"/>
        </w:rPr>
        <w:t>ο κέντρο της Γης</w:t>
      </w:r>
    </w:p>
    <w:p w:rsidR="00D55DA6" w:rsidRDefault="00D55DA6" w:rsidP="00D55DA6">
      <w:pPr>
        <w:spacing w:line="480" w:lineRule="auto"/>
        <w:ind w:left="595"/>
        <w:jc w:val="both"/>
        <w:rPr>
          <w:rFonts w:ascii="Tahoma" w:hAnsi="Tahoma" w:cs="Tahoma"/>
        </w:rPr>
      </w:pPr>
      <w:r>
        <w:rPr>
          <w:rFonts w:ascii="Tahoma" w:hAnsi="Tahoma" w:cs="Tahoma"/>
        </w:rPr>
        <w:t>.........................................................................................................................</w:t>
      </w:r>
    </w:p>
    <w:p w:rsidR="00D55DA6" w:rsidRDefault="00D55DA6" w:rsidP="00D55DA6">
      <w:pPr>
        <w:numPr>
          <w:ilvl w:val="0"/>
          <w:numId w:val="1"/>
        </w:numPr>
        <w:spacing w:line="480" w:lineRule="auto"/>
        <w:ind w:left="595"/>
        <w:jc w:val="both"/>
        <w:rPr>
          <w:rFonts w:ascii="Tahoma" w:hAnsi="Tahoma" w:cs="Tahoma"/>
        </w:rPr>
      </w:pPr>
      <w:r>
        <w:rPr>
          <w:rFonts w:ascii="Tahoma" w:hAnsi="Tahoma" w:cs="Tahoma"/>
        </w:rPr>
        <w:t>Μεταφορά στη μεγάλη οθόνη</w:t>
      </w:r>
    </w:p>
    <w:p w:rsidR="00D55DA6" w:rsidRDefault="00D55DA6" w:rsidP="00D55DA6">
      <w:pPr>
        <w:spacing w:line="480" w:lineRule="auto"/>
        <w:ind w:left="595"/>
        <w:jc w:val="both"/>
        <w:rPr>
          <w:rFonts w:ascii="Tahoma" w:hAnsi="Tahoma" w:cs="Tahoma"/>
        </w:rPr>
      </w:pPr>
      <w:r>
        <w:rPr>
          <w:rFonts w:ascii="Tahoma" w:hAnsi="Tahoma" w:cs="Tahoma"/>
        </w:rPr>
        <w:t>.........................................................................................................................</w:t>
      </w:r>
    </w:p>
    <w:p w:rsidR="00D55DA6" w:rsidRDefault="00D55DA6" w:rsidP="00D55DA6">
      <w:pPr>
        <w:numPr>
          <w:ilvl w:val="0"/>
          <w:numId w:val="1"/>
        </w:numPr>
        <w:spacing w:line="480" w:lineRule="auto"/>
        <w:ind w:left="595"/>
        <w:jc w:val="both"/>
        <w:rPr>
          <w:rFonts w:ascii="Tahoma" w:hAnsi="Tahoma" w:cs="Tahoma"/>
        </w:rPr>
      </w:pPr>
      <w:r>
        <w:rPr>
          <w:rFonts w:ascii="Tahoma" w:hAnsi="Tahoma" w:cs="Tahoma"/>
        </w:rPr>
        <w:t>Ξεκίνημα της μηχανής</w:t>
      </w:r>
    </w:p>
    <w:p w:rsidR="00D55DA6" w:rsidRDefault="00D55DA6" w:rsidP="00D55DA6">
      <w:pPr>
        <w:spacing w:line="480" w:lineRule="auto"/>
        <w:ind w:left="595"/>
        <w:jc w:val="both"/>
        <w:rPr>
          <w:rFonts w:ascii="Tahoma" w:hAnsi="Tahoma" w:cs="Tahoma"/>
        </w:rPr>
      </w:pPr>
      <w:r>
        <w:rPr>
          <w:rFonts w:ascii="Tahoma" w:hAnsi="Tahoma" w:cs="Tahoma"/>
        </w:rPr>
        <w:t>.........................................................................................................................</w:t>
      </w:r>
    </w:p>
    <w:p w:rsidR="00D55DA6" w:rsidRDefault="00D55DA6" w:rsidP="00D55DA6">
      <w:pPr>
        <w:numPr>
          <w:ilvl w:val="0"/>
          <w:numId w:val="1"/>
        </w:numPr>
        <w:spacing w:line="480" w:lineRule="auto"/>
        <w:ind w:left="595"/>
        <w:jc w:val="both"/>
        <w:rPr>
          <w:rFonts w:ascii="Tahoma" w:hAnsi="Tahoma" w:cs="Tahoma"/>
        </w:rPr>
      </w:pPr>
      <w:r>
        <w:rPr>
          <w:rFonts w:ascii="Tahoma" w:hAnsi="Tahoma" w:cs="Tahoma"/>
        </w:rPr>
        <w:t>Γράψιμο του βιβλίου</w:t>
      </w:r>
    </w:p>
    <w:p w:rsidR="00D55DA6" w:rsidRDefault="00D55DA6" w:rsidP="00D55DA6">
      <w:pPr>
        <w:spacing w:line="480" w:lineRule="auto"/>
        <w:ind w:left="595"/>
        <w:jc w:val="both"/>
        <w:rPr>
          <w:rFonts w:ascii="Tahoma" w:hAnsi="Tahoma" w:cs="Tahoma"/>
        </w:rPr>
      </w:pPr>
      <w:r>
        <w:rPr>
          <w:rFonts w:ascii="Tahoma" w:hAnsi="Tahoma" w:cs="Tahoma"/>
        </w:rPr>
        <w:t>.........................................................................................................................</w:t>
      </w:r>
    </w:p>
    <w:p w:rsidR="00B27D5E" w:rsidRDefault="00B27D5E" w:rsidP="00D55DA6">
      <w:pPr>
        <w:spacing w:line="480" w:lineRule="auto"/>
        <w:ind w:left="595"/>
        <w:jc w:val="both"/>
        <w:rPr>
          <w:rFonts w:ascii="Tahoma" w:hAnsi="Tahoma" w:cs="Tahoma"/>
        </w:rPr>
      </w:pPr>
    </w:p>
    <w:p w:rsidR="00D55DA6" w:rsidRDefault="0039175E" w:rsidP="00D55DA6">
      <w:pPr>
        <w:ind w:left="140"/>
        <w:jc w:val="both"/>
        <w:rPr>
          <w:rFonts w:ascii="Tahoma" w:hAnsi="Tahoma" w:cs="Tahoma"/>
          <w:b/>
        </w:rPr>
      </w:pPr>
      <w:r>
        <w:rPr>
          <w:rFonts w:ascii="Tahoma" w:hAnsi="Tahoma" w:cs="Tahoma"/>
          <w:b/>
        </w:rPr>
        <w:lastRenderedPageBreak/>
        <w:t>γ. Μεταφέρω τις παρακάτω προτάσεις από τον Ενεστώτα στο Μέλλοντα Στιγμιαίο και Μέλλοντα Εξακολουθητικό</w:t>
      </w:r>
    </w:p>
    <w:p w:rsidR="0039175E" w:rsidRDefault="0039175E" w:rsidP="00D55DA6">
      <w:pPr>
        <w:ind w:left="140"/>
        <w:jc w:val="both"/>
        <w:rPr>
          <w:rFonts w:ascii="Tahoma" w:hAnsi="Tahoma" w:cs="Tahoma"/>
          <w:b/>
        </w:rPr>
      </w:pPr>
    </w:p>
    <w:p w:rsidR="0039175E" w:rsidRDefault="0039175E" w:rsidP="0039175E">
      <w:pPr>
        <w:numPr>
          <w:ilvl w:val="0"/>
          <w:numId w:val="1"/>
        </w:numPr>
        <w:spacing w:line="480" w:lineRule="auto"/>
        <w:ind w:left="595"/>
        <w:jc w:val="both"/>
        <w:rPr>
          <w:rFonts w:ascii="Tahoma" w:hAnsi="Tahoma" w:cs="Tahoma"/>
        </w:rPr>
      </w:pPr>
      <w:r>
        <w:rPr>
          <w:rFonts w:ascii="Tahoma" w:hAnsi="Tahoma" w:cs="Tahoma"/>
        </w:rPr>
        <w:t>Ταξιδεύω στο χρόνο με τη μηχανή</w:t>
      </w:r>
    </w:p>
    <w:p w:rsidR="0039175E" w:rsidRDefault="0039175E" w:rsidP="0039175E">
      <w:pPr>
        <w:spacing w:line="480" w:lineRule="auto"/>
        <w:ind w:left="595"/>
        <w:jc w:val="both"/>
        <w:rPr>
          <w:rFonts w:ascii="Tahoma" w:hAnsi="Tahoma" w:cs="Tahoma"/>
        </w:rPr>
      </w:pPr>
      <w:r w:rsidRPr="0039175E">
        <w:rPr>
          <w:rFonts w:ascii="Tahoma" w:hAnsi="Tahoma" w:cs="Tahoma"/>
          <w:i/>
        </w:rPr>
        <w:t>Μ. Στιγμιαίος</w:t>
      </w:r>
      <w:r>
        <w:rPr>
          <w:rFonts w:ascii="Tahoma" w:hAnsi="Tahoma" w:cs="Tahoma"/>
        </w:rPr>
        <w:t>:</w:t>
      </w:r>
      <w:r>
        <w:rPr>
          <w:rFonts w:ascii="Tahoma" w:hAnsi="Tahoma" w:cs="Tahoma"/>
        </w:rPr>
        <w:tab/>
      </w:r>
      <w:r>
        <w:rPr>
          <w:rFonts w:ascii="Tahoma" w:hAnsi="Tahoma" w:cs="Tahoma"/>
        </w:rPr>
        <w:tab/>
        <w:t>.............................................................................................</w:t>
      </w:r>
    </w:p>
    <w:p w:rsidR="0039175E" w:rsidRDefault="0039175E" w:rsidP="0039175E">
      <w:pPr>
        <w:spacing w:line="480" w:lineRule="auto"/>
        <w:ind w:left="595"/>
        <w:jc w:val="both"/>
        <w:rPr>
          <w:rFonts w:ascii="Tahoma" w:hAnsi="Tahoma" w:cs="Tahoma"/>
        </w:rPr>
      </w:pPr>
      <w:r w:rsidRPr="0039175E">
        <w:rPr>
          <w:rFonts w:ascii="Tahoma" w:hAnsi="Tahoma" w:cs="Tahoma"/>
          <w:i/>
        </w:rPr>
        <w:t>Μ. Εξακολουθητικός</w:t>
      </w:r>
      <w:r>
        <w:rPr>
          <w:rFonts w:ascii="Tahoma" w:hAnsi="Tahoma" w:cs="Tahoma"/>
        </w:rPr>
        <w:t>:</w:t>
      </w:r>
      <w:r>
        <w:rPr>
          <w:rFonts w:ascii="Tahoma" w:hAnsi="Tahoma" w:cs="Tahoma"/>
        </w:rPr>
        <w:tab/>
        <w:t>.............................................................................................</w:t>
      </w:r>
    </w:p>
    <w:p w:rsidR="0039175E" w:rsidRDefault="0039175E" w:rsidP="0039175E">
      <w:pPr>
        <w:numPr>
          <w:ilvl w:val="0"/>
          <w:numId w:val="1"/>
        </w:numPr>
        <w:spacing w:line="480" w:lineRule="auto"/>
        <w:ind w:left="595"/>
        <w:jc w:val="both"/>
        <w:rPr>
          <w:rFonts w:ascii="Tahoma" w:hAnsi="Tahoma" w:cs="Tahoma"/>
        </w:rPr>
      </w:pPr>
      <w:r>
        <w:rPr>
          <w:rFonts w:ascii="Tahoma" w:hAnsi="Tahoma" w:cs="Tahoma"/>
        </w:rPr>
        <w:t>Γράφω ένα μυθιστόρημα</w:t>
      </w:r>
    </w:p>
    <w:p w:rsidR="0039175E" w:rsidRDefault="0039175E" w:rsidP="0039175E">
      <w:pPr>
        <w:spacing w:line="480" w:lineRule="auto"/>
        <w:ind w:left="595"/>
        <w:jc w:val="both"/>
        <w:rPr>
          <w:rFonts w:ascii="Tahoma" w:hAnsi="Tahoma" w:cs="Tahoma"/>
        </w:rPr>
      </w:pPr>
      <w:r w:rsidRPr="0039175E">
        <w:rPr>
          <w:rFonts w:ascii="Tahoma" w:hAnsi="Tahoma" w:cs="Tahoma"/>
          <w:i/>
        </w:rPr>
        <w:t>Μ. Στιγμιαίος</w:t>
      </w:r>
      <w:r>
        <w:rPr>
          <w:rFonts w:ascii="Tahoma" w:hAnsi="Tahoma" w:cs="Tahoma"/>
        </w:rPr>
        <w:t>:</w:t>
      </w:r>
      <w:r>
        <w:rPr>
          <w:rFonts w:ascii="Tahoma" w:hAnsi="Tahoma" w:cs="Tahoma"/>
        </w:rPr>
        <w:tab/>
      </w:r>
      <w:r>
        <w:rPr>
          <w:rFonts w:ascii="Tahoma" w:hAnsi="Tahoma" w:cs="Tahoma"/>
        </w:rPr>
        <w:tab/>
        <w:t>.............................................................................................</w:t>
      </w:r>
    </w:p>
    <w:p w:rsidR="0039175E" w:rsidRDefault="0039175E" w:rsidP="0039175E">
      <w:pPr>
        <w:spacing w:line="480" w:lineRule="auto"/>
        <w:ind w:left="595"/>
        <w:jc w:val="both"/>
        <w:rPr>
          <w:rFonts w:ascii="Tahoma" w:hAnsi="Tahoma" w:cs="Tahoma"/>
        </w:rPr>
      </w:pPr>
      <w:r w:rsidRPr="0039175E">
        <w:rPr>
          <w:rFonts w:ascii="Tahoma" w:hAnsi="Tahoma" w:cs="Tahoma"/>
          <w:i/>
        </w:rPr>
        <w:t>Μ. Εξακολουθητικός</w:t>
      </w:r>
      <w:r>
        <w:rPr>
          <w:rFonts w:ascii="Tahoma" w:hAnsi="Tahoma" w:cs="Tahoma"/>
        </w:rPr>
        <w:t>:</w:t>
      </w:r>
      <w:r>
        <w:rPr>
          <w:rFonts w:ascii="Tahoma" w:hAnsi="Tahoma" w:cs="Tahoma"/>
        </w:rPr>
        <w:tab/>
        <w:t>.............................................................................................</w:t>
      </w:r>
    </w:p>
    <w:p w:rsidR="0039175E" w:rsidRDefault="0039175E" w:rsidP="0039175E">
      <w:pPr>
        <w:numPr>
          <w:ilvl w:val="0"/>
          <w:numId w:val="1"/>
        </w:numPr>
        <w:spacing w:line="480" w:lineRule="auto"/>
        <w:ind w:left="595"/>
        <w:jc w:val="both"/>
        <w:rPr>
          <w:rFonts w:ascii="Tahoma" w:hAnsi="Tahoma" w:cs="Tahoma"/>
        </w:rPr>
      </w:pPr>
      <w:r>
        <w:rPr>
          <w:rFonts w:ascii="Tahoma" w:hAnsi="Tahoma" w:cs="Tahoma"/>
        </w:rPr>
        <w:t>Ξεφεύγω από τις δυσκολίες</w:t>
      </w:r>
    </w:p>
    <w:p w:rsidR="0039175E" w:rsidRDefault="0039175E" w:rsidP="0039175E">
      <w:pPr>
        <w:spacing w:line="480" w:lineRule="auto"/>
        <w:ind w:left="595"/>
        <w:jc w:val="both"/>
        <w:rPr>
          <w:rFonts w:ascii="Tahoma" w:hAnsi="Tahoma" w:cs="Tahoma"/>
        </w:rPr>
      </w:pPr>
      <w:r w:rsidRPr="0039175E">
        <w:rPr>
          <w:rFonts w:ascii="Tahoma" w:hAnsi="Tahoma" w:cs="Tahoma"/>
          <w:i/>
        </w:rPr>
        <w:t>Μ. Στιγμιαίος</w:t>
      </w:r>
      <w:r>
        <w:rPr>
          <w:rFonts w:ascii="Tahoma" w:hAnsi="Tahoma" w:cs="Tahoma"/>
        </w:rPr>
        <w:t>:</w:t>
      </w:r>
      <w:r>
        <w:rPr>
          <w:rFonts w:ascii="Tahoma" w:hAnsi="Tahoma" w:cs="Tahoma"/>
        </w:rPr>
        <w:tab/>
      </w:r>
      <w:r>
        <w:rPr>
          <w:rFonts w:ascii="Tahoma" w:hAnsi="Tahoma" w:cs="Tahoma"/>
        </w:rPr>
        <w:tab/>
        <w:t>.............................................................................................</w:t>
      </w:r>
    </w:p>
    <w:p w:rsidR="0039175E" w:rsidRDefault="0039175E" w:rsidP="0039175E">
      <w:pPr>
        <w:spacing w:line="480" w:lineRule="auto"/>
        <w:ind w:left="595"/>
        <w:jc w:val="both"/>
        <w:rPr>
          <w:rFonts w:ascii="Tahoma" w:hAnsi="Tahoma" w:cs="Tahoma"/>
        </w:rPr>
      </w:pPr>
      <w:r w:rsidRPr="0039175E">
        <w:rPr>
          <w:rFonts w:ascii="Tahoma" w:hAnsi="Tahoma" w:cs="Tahoma"/>
          <w:i/>
        </w:rPr>
        <w:t>Μ. Εξακολουθητικός</w:t>
      </w:r>
      <w:r>
        <w:rPr>
          <w:rFonts w:ascii="Tahoma" w:hAnsi="Tahoma" w:cs="Tahoma"/>
        </w:rPr>
        <w:t>:</w:t>
      </w:r>
      <w:r>
        <w:rPr>
          <w:rFonts w:ascii="Tahoma" w:hAnsi="Tahoma" w:cs="Tahoma"/>
        </w:rPr>
        <w:tab/>
        <w:t>.............................................................................................</w:t>
      </w:r>
    </w:p>
    <w:p w:rsidR="0039175E" w:rsidRDefault="00E35F84" w:rsidP="0039175E">
      <w:pPr>
        <w:jc w:val="both"/>
        <w:rPr>
          <w:rFonts w:ascii="Tahoma" w:hAnsi="Tahoma" w:cs="Tahoma"/>
          <w:b/>
        </w:rPr>
      </w:pPr>
      <w:r>
        <w:rPr>
          <w:rFonts w:ascii="Tahoma" w:hAnsi="Tahoma" w:cs="Tahoma"/>
          <w:b/>
        </w:rPr>
        <w:t>δ. Συμπληρώνω τις προτάσεις με τα επίθετα «πολύς-πολλή-πολύ» και το επίρρημα «πολύ»</w:t>
      </w:r>
    </w:p>
    <w:p w:rsidR="00EA6B44" w:rsidRDefault="00EA6B44" w:rsidP="0039175E">
      <w:pPr>
        <w:jc w:val="both"/>
        <w:rPr>
          <w:rFonts w:ascii="Tahoma" w:hAnsi="Tahoma" w:cs="Tahoma"/>
          <w:b/>
        </w:rPr>
      </w:pPr>
    </w:p>
    <w:p w:rsidR="00E35F84" w:rsidRDefault="00E35F84" w:rsidP="00EA6B44">
      <w:pPr>
        <w:numPr>
          <w:ilvl w:val="0"/>
          <w:numId w:val="1"/>
        </w:numPr>
        <w:spacing w:line="360" w:lineRule="auto"/>
        <w:ind w:left="596"/>
        <w:jc w:val="both"/>
        <w:rPr>
          <w:rFonts w:ascii="Tahoma" w:hAnsi="Tahoma" w:cs="Tahoma"/>
        </w:rPr>
      </w:pPr>
      <w:r>
        <w:rPr>
          <w:rFonts w:ascii="Tahoma" w:hAnsi="Tahoma" w:cs="Tahoma"/>
        </w:rPr>
        <w:t>Το ταξίδι στο χρόνο είναι ............................. δύσκολο.</w:t>
      </w:r>
    </w:p>
    <w:p w:rsidR="00E35F84" w:rsidRPr="00EA6B44" w:rsidRDefault="00EA6B44" w:rsidP="00EA6B44">
      <w:pPr>
        <w:numPr>
          <w:ilvl w:val="0"/>
          <w:numId w:val="1"/>
        </w:numPr>
        <w:spacing w:line="360" w:lineRule="auto"/>
        <w:ind w:left="596"/>
        <w:jc w:val="both"/>
        <w:rPr>
          <w:rFonts w:ascii="Tahoma" w:hAnsi="Tahoma" w:cs="Tahoma"/>
        </w:rPr>
      </w:pPr>
      <w:r w:rsidRPr="00EA6B44">
        <w:rPr>
          <w:rFonts w:ascii="Tahoma" w:hAnsi="Tahoma" w:cs="Tahoma"/>
        </w:rPr>
        <w:t>Στις ταινίες παίζουν....................... ηθοποιοί</w:t>
      </w:r>
    </w:p>
    <w:p w:rsidR="0039175E" w:rsidRDefault="00EA6B44" w:rsidP="00EA6B44">
      <w:pPr>
        <w:numPr>
          <w:ilvl w:val="0"/>
          <w:numId w:val="1"/>
        </w:numPr>
        <w:spacing w:line="360" w:lineRule="auto"/>
        <w:ind w:left="596"/>
        <w:jc w:val="both"/>
        <w:rPr>
          <w:rFonts w:ascii="Tahoma" w:hAnsi="Tahoma" w:cs="Tahoma"/>
        </w:rPr>
      </w:pPr>
      <w:r w:rsidRPr="00EA6B44">
        <w:rPr>
          <w:rFonts w:ascii="Tahoma" w:hAnsi="Tahoma" w:cs="Tahoma"/>
        </w:rPr>
        <w:t>Ο Χ. Τζ. Γουέλς ήταν ένας ............................. καλός συγγραφέας</w:t>
      </w:r>
      <w:r>
        <w:rPr>
          <w:rFonts w:ascii="Tahoma" w:hAnsi="Tahoma" w:cs="Tahoma"/>
        </w:rPr>
        <w:t>.</w:t>
      </w:r>
    </w:p>
    <w:p w:rsidR="00EA6B44" w:rsidRDefault="00EA6B44" w:rsidP="00EA6B44">
      <w:pPr>
        <w:numPr>
          <w:ilvl w:val="0"/>
          <w:numId w:val="1"/>
        </w:numPr>
        <w:spacing w:line="360" w:lineRule="auto"/>
        <w:ind w:left="596"/>
        <w:jc w:val="both"/>
        <w:rPr>
          <w:rFonts w:ascii="Tahoma" w:hAnsi="Tahoma" w:cs="Tahoma"/>
        </w:rPr>
      </w:pPr>
      <w:r>
        <w:rPr>
          <w:rFonts w:ascii="Tahoma" w:hAnsi="Tahoma" w:cs="Tahoma"/>
        </w:rPr>
        <w:t>Ο Χ. Τζ. Γουέλς είχε ............................. φαντασία</w:t>
      </w:r>
    </w:p>
    <w:p w:rsidR="00EA6B44" w:rsidRDefault="00EA6B44" w:rsidP="00EA6B44">
      <w:pPr>
        <w:numPr>
          <w:ilvl w:val="0"/>
          <w:numId w:val="1"/>
        </w:numPr>
        <w:spacing w:line="360" w:lineRule="auto"/>
        <w:ind w:left="596"/>
        <w:jc w:val="both"/>
        <w:rPr>
          <w:rFonts w:ascii="Tahoma" w:hAnsi="Tahoma" w:cs="Tahoma"/>
        </w:rPr>
      </w:pPr>
      <w:r>
        <w:rPr>
          <w:rFonts w:ascii="Tahoma" w:hAnsi="Tahoma" w:cs="Tahoma"/>
        </w:rPr>
        <w:t>Στην πρώτη προβολή της ταινίας μαζεύτηκε ............................. κόσμος.</w:t>
      </w:r>
    </w:p>
    <w:p w:rsidR="00EA6B44" w:rsidRDefault="00EA6B44" w:rsidP="00EA6B44">
      <w:pPr>
        <w:jc w:val="both"/>
        <w:rPr>
          <w:rFonts w:ascii="Tahoma" w:hAnsi="Tahoma" w:cs="Tahoma"/>
        </w:rPr>
      </w:pPr>
    </w:p>
    <w:p w:rsidR="00EA6B44" w:rsidRDefault="00EA6B44" w:rsidP="00EA6B44">
      <w:pPr>
        <w:jc w:val="both"/>
        <w:rPr>
          <w:rFonts w:ascii="Tahoma" w:hAnsi="Tahoma" w:cs="Tahoma"/>
          <w:b/>
        </w:rPr>
      </w:pPr>
      <w:r>
        <w:rPr>
          <w:rFonts w:ascii="Tahoma" w:hAnsi="Tahoma" w:cs="Tahoma"/>
          <w:b/>
        </w:rPr>
        <w:t xml:space="preserve">ε. </w:t>
      </w:r>
      <w:r w:rsidR="001C3067">
        <w:rPr>
          <w:rFonts w:ascii="Tahoma" w:hAnsi="Tahoma" w:cs="Tahoma"/>
          <w:b/>
        </w:rPr>
        <w:t>Μεταφέρω τις προτάσεις που ακολουθούν από τον ευθύ στον πλάγιο λόγο</w:t>
      </w:r>
    </w:p>
    <w:p w:rsidR="001C3067" w:rsidRDefault="001C3067" w:rsidP="00EA6B44">
      <w:pPr>
        <w:jc w:val="both"/>
        <w:rPr>
          <w:rFonts w:ascii="Tahoma" w:hAnsi="Tahoma" w:cs="Tahoma"/>
          <w:b/>
        </w:rPr>
      </w:pPr>
    </w:p>
    <w:p w:rsidR="001C3067" w:rsidRDefault="001C3067" w:rsidP="001C3067">
      <w:pPr>
        <w:numPr>
          <w:ilvl w:val="0"/>
          <w:numId w:val="2"/>
        </w:numPr>
        <w:spacing w:line="480" w:lineRule="auto"/>
        <w:ind w:left="595"/>
        <w:jc w:val="both"/>
        <w:rPr>
          <w:rFonts w:ascii="Tahoma" w:hAnsi="Tahoma" w:cs="Tahoma"/>
        </w:rPr>
      </w:pPr>
      <w:r>
        <w:rPr>
          <w:rFonts w:ascii="Tahoma" w:hAnsi="Tahoma" w:cs="Tahoma"/>
        </w:rPr>
        <w:t>- Πήγαινε γρήγορα στο δωμάτιό σου</w:t>
      </w:r>
    </w:p>
    <w:p w:rsidR="001C3067" w:rsidRDefault="001C3067" w:rsidP="001C3067">
      <w:pPr>
        <w:spacing w:line="480" w:lineRule="auto"/>
        <w:ind w:left="595"/>
        <w:jc w:val="both"/>
        <w:rPr>
          <w:rFonts w:ascii="Tahoma" w:hAnsi="Tahoma" w:cs="Tahoma"/>
        </w:rPr>
      </w:pPr>
      <w:r>
        <w:rPr>
          <w:rFonts w:ascii="Tahoma" w:hAnsi="Tahoma" w:cs="Tahoma"/>
        </w:rPr>
        <w:t>............................................................................................................................</w:t>
      </w:r>
    </w:p>
    <w:p w:rsidR="001C3067" w:rsidRDefault="001C3067" w:rsidP="001C3067">
      <w:pPr>
        <w:numPr>
          <w:ilvl w:val="0"/>
          <w:numId w:val="2"/>
        </w:numPr>
        <w:spacing w:line="480" w:lineRule="auto"/>
        <w:ind w:left="595"/>
        <w:jc w:val="both"/>
        <w:rPr>
          <w:rFonts w:ascii="Tahoma" w:hAnsi="Tahoma" w:cs="Tahoma"/>
        </w:rPr>
      </w:pPr>
      <w:r>
        <w:rPr>
          <w:rFonts w:ascii="Tahoma" w:hAnsi="Tahoma" w:cs="Tahoma"/>
        </w:rPr>
        <w:t>- Φρόντισε τα λουλούδια του κήπου</w:t>
      </w:r>
    </w:p>
    <w:p w:rsidR="001C3067" w:rsidRDefault="001C3067" w:rsidP="001C3067">
      <w:pPr>
        <w:spacing w:line="480" w:lineRule="auto"/>
        <w:ind w:left="595"/>
        <w:jc w:val="both"/>
        <w:rPr>
          <w:rFonts w:ascii="Tahoma" w:hAnsi="Tahoma" w:cs="Tahoma"/>
        </w:rPr>
      </w:pPr>
      <w:r>
        <w:rPr>
          <w:rFonts w:ascii="Tahoma" w:hAnsi="Tahoma" w:cs="Tahoma"/>
        </w:rPr>
        <w:t>............................................................................................................................</w:t>
      </w:r>
    </w:p>
    <w:p w:rsidR="001C3067" w:rsidRDefault="001C3067" w:rsidP="001C3067">
      <w:pPr>
        <w:numPr>
          <w:ilvl w:val="0"/>
          <w:numId w:val="2"/>
        </w:numPr>
        <w:spacing w:line="480" w:lineRule="auto"/>
        <w:ind w:left="595"/>
        <w:jc w:val="both"/>
        <w:rPr>
          <w:rFonts w:ascii="Tahoma" w:hAnsi="Tahoma" w:cs="Tahoma"/>
        </w:rPr>
      </w:pPr>
      <w:r>
        <w:rPr>
          <w:rFonts w:ascii="Tahoma" w:hAnsi="Tahoma" w:cs="Tahoma"/>
        </w:rPr>
        <w:t>- Μην κάθεσαι πολύ κοντά στην τηλεόραση</w:t>
      </w:r>
    </w:p>
    <w:p w:rsidR="001C3067" w:rsidRPr="001C3067" w:rsidRDefault="001C3067" w:rsidP="001C3067">
      <w:pPr>
        <w:spacing w:line="480" w:lineRule="auto"/>
        <w:ind w:left="595"/>
        <w:jc w:val="both"/>
        <w:rPr>
          <w:rFonts w:ascii="Tahoma" w:hAnsi="Tahoma" w:cs="Tahoma"/>
        </w:rPr>
      </w:pPr>
      <w:r>
        <w:rPr>
          <w:rFonts w:ascii="Tahoma" w:hAnsi="Tahoma" w:cs="Tahoma"/>
        </w:rPr>
        <w:t>............................................................................................................................</w:t>
      </w:r>
    </w:p>
    <w:sectPr w:rsidR="001C3067" w:rsidRPr="001C3067" w:rsidSect="00394079">
      <w:footerReference w:type="even" r:id="rId9"/>
      <w:footerReference w:type="default" r:id="rId10"/>
      <w:pgSz w:w="11907" w:h="16556" w:code="9"/>
      <w:pgMar w:top="899" w:right="1134" w:bottom="1134" w:left="1134"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72" w:rsidRDefault="005C7472">
      <w:r>
        <w:separator/>
      </w:r>
    </w:p>
  </w:endnote>
  <w:endnote w:type="continuationSeparator" w:id="0">
    <w:p w:rsidR="005C7472" w:rsidRDefault="005C7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E3" w:rsidRDefault="00AC15E3" w:rsidP="006D5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5E3" w:rsidRDefault="00AC15E3" w:rsidP="00AC15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E3" w:rsidRDefault="00AC15E3" w:rsidP="006D5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964">
      <w:rPr>
        <w:rStyle w:val="PageNumber"/>
        <w:noProof/>
      </w:rPr>
      <w:t>4</w:t>
    </w:r>
    <w:r>
      <w:rPr>
        <w:rStyle w:val="PageNumber"/>
      </w:rPr>
      <w:fldChar w:fldCharType="end"/>
    </w:r>
  </w:p>
  <w:p w:rsidR="00AC15E3" w:rsidRDefault="00AC15E3" w:rsidP="00AC15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72" w:rsidRDefault="005C7472">
      <w:r>
        <w:separator/>
      </w:r>
    </w:p>
  </w:footnote>
  <w:footnote w:type="continuationSeparator" w:id="0">
    <w:p w:rsidR="005C7472" w:rsidRDefault="005C7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4D6"/>
    <w:multiLevelType w:val="hybridMultilevel"/>
    <w:tmpl w:val="3B801E44"/>
    <w:lvl w:ilvl="0" w:tplc="8D0A5B5E">
      <w:start w:val="1"/>
      <w:numFmt w:val="bullet"/>
      <w:lvlText w:val=""/>
      <w:lvlJc w:val="left"/>
      <w:pPr>
        <w:tabs>
          <w:tab w:val="num" w:pos="594"/>
        </w:tabs>
        <w:ind w:left="59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61F5FA7"/>
    <w:multiLevelType w:val="hybridMultilevel"/>
    <w:tmpl w:val="C950A0F8"/>
    <w:lvl w:ilvl="0" w:tplc="8D0A5B5E">
      <w:start w:val="1"/>
      <w:numFmt w:val="bullet"/>
      <w:lvlText w:val=""/>
      <w:lvlJc w:val="left"/>
      <w:pPr>
        <w:tabs>
          <w:tab w:val="num" w:pos="594"/>
        </w:tabs>
        <w:ind w:left="59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05E16"/>
    <w:rsid w:val="00033621"/>
    <w:rsid w:val="001805F9"/>
    <w:rsid w:val="001C3067"/>
    <w:rsid w:val="001E513B"/>
    <w:rsid w:val="0021454A"/>
    <w:rsid w:val="0039175E"/>
    <w:rsid w:val="00394079"/>
    <w:rsid w:val="004039DA"/>
    <w:rsid w:val="00474841"/>
    <w:rsid w:val="004C052D"/>
    <w:rsid w:val="004D0271"/>
    <w:rsid w:val="004F3248"/>
    <w:rsid w:val="005C7472"/>
    <w:rsid w:val="005D47A7"/>
    <w:rsid w:val="00647B9A"/>
    <w:rsid w:val="006B7456"/>
    <w:rsid w:val="006D59AF"/>
    <w:rsid w:val="00723AA0"/>
    <w:rsid w:val="008D6964"/>
    <w:rsid w:val="00983D1E"/>
    <w:rsid w:val="009B078A"/>
    <w:rsid w:val="00AC15E3"/>
    <w:rsid w:val="00B27D5E"/>
    <w:rsid w:val="00B84F2C"/>
    <w:rsid w:val="00B86850"/>
    <w:rsid w:val="00D20488"/>
    <w:rsid w:val="00D55DA6"/>
    <w:rsid w:val="00D80530"/>
    <w:rsid w:val="00DA417F"/>
    <w:rsid w:val="00E35F84"/>
    <w:rsid w:val="00EA6B44"/>
    <w:rsid w:val="00EE63D9"/>
    <w:rsid w:val="00F05E16"/>
    <w:rsid w:val="00FD7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5E16"/>
    <w:pPr>
      <w:spacing w:before="100" w:beforeAutospacing="1" w:after="100" w:afterAutospacing="1"/>
    </w:pPr>
    <w:rPr>
      <w:rFonts w:ascii="Tahoma" w:hAnsi="Tahoma" w:cs="Tahoma"/>
      <w:color w:val="CCCCCC"/>
      <w:sz w:val="15"/>
      <w:szCs w:val="15"/>
    </w:rPr>
  </w:style>
  <w:style w:type="table" w:styleId="TableGrid">
    <w:name w:val="Table Grid"/>
    <w:basedOn w:val="TableNormal"/>
    <w:rsid w:val="00B8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C15E3"/>
    <w:pPr>
      <w:tabs>
        <w:tab w:val="center" w:pos="4153"/>
        <w:tab w:val="right" w:pos="8306"/>
      </w:tabs>
    </w:pPr>
  </w:style>
  <w:style w:type="character" w:styleId="PageNumber">
    <w:name w:val="page number"/>
    <w:basedOn w:val="DefaultParagraphFont"/>
    <w:rsid w:val="00AC15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2011-02-03T20:56:00Z</dcterms:created>
  <dcterms:modified xsi:type="dcterms:W3CDTF">2011-02-03T20:56:00Z</dcterms:modified>
</cp:coreProperties>
</file>