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B8" w:rsidRPr="003745B8" w:rsidRDefault="003745B8" w:rsidP="003745B8">
      <w:pPr>
        <w:tabs>
          <w:tab w:val="left" w:pos="317"/>
        </w:tabs>
        <w:spacing w:after="0" w:line="360" w:lineRule="auto"/>
        <w:contextualSpacing/>
        <w:jc w:val="center"/>
        <w:rPr>
          <w:rFonts w:ascii="Arial" w:eastAsia="MS Mincho" w:hAnsi="Arial" w:cs="Arial"/>
          <w:b/>
          <w:i/>
          <w:color w:val="000000" w:themeColor="text1"/>
          <w:sz w:val="40"/>
          <w:szCs w:val="40"/>
          <w:u w:val="single"/>
        </w:rPr>
      </w:pPr>
      <w:r w:rsidRPr="003745B8">
        <w:rPr>
          <w:rFonts w:ascii="Arial" w:eastAsia="MS Mincho" w:hAnsi="Arial" w:cs="Arial"/>
          <w:b/>
          <w:i/>
          <w:color w:val="000000" w:themeColor="text1"/>
          <w:sz w:val="40"/>
          <w:szCs w:val="40"/>
          <w:u w:val="single"/>
        </w:rPr>
        <w:t>ΦΥΣΙΚΕΣ ΕΠΙΣΤΗΜΕΣ – Ε ΄ ΤΑΞΗ</w:t>
      </w:r>
    </w:p>
    <w:p w:rsidR="002A5627" w:rsidRDefault="002A5627" w:rsidP="003745B8">
      <w:pPr>
        <w:tabs>
          <w:tab w:val="left" w:pos="317"/>
        </w:tabs>
        <w:spacing w:after="0" w:line="360" w:lineRule="auto"/>
        <w:contextualSpacing/>
        <w:jc w:val="both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</w:p>
    <w:p w:rsidR="00375DD2" w:rsidRDefault="006C4E07" w:rsidP="003745B8">
      <w:pPr>
        <w:tabs>
          <w:tab w:val="left" w:pos="317"/>
        </w:tabs>
        <w:spacing w:after="0" w:line="360" w:lineRule="auto"/>
        <w:contextualSpacing/>
        <w:jc w:val="both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  <w:bookmarkStart w:id="0" w:name="_GoBack"/>
      <w:bookmarkEnd w:id="0"/>
      <w:r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  <w:t xml:space="preserve">Αγαπητά μου παιδιά, εύχομαι να είστε όλοι καλά! </w:t>
      </w:r>
    </w:p>
    <w:p w:rsidR="006C4E07" w:rsidRPr="006C4E07" w:rsidRDefault="006C4E07" w:rsidP="003745B8">
      <w:pPr>
        <w:tabs>
          <w:tab w:val="left" w:pos="317"/>
        </w:tabs>
        <w:spacing w:after="0" w:line="360" w:lineRule="auto"/>
        <w:contextualSpacing/>
        <w:jc w:val="both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  <w:t>Πιο κάτω σας έχω 2 βιντεάκια για να θυμηθείτε την λειτουργία του αναπνευστικού και του κυκλοφορικού συστήματος:</w:t>
      </w:r>
    </w:p>
    <w:p w:rsidR="006C4E07" w:rsidRDefault="006C4E07" w:rsidP="003745B8">
      <w:pPr>
        <w:tabs>
          <w:tab w:val="left" w:pos="317"/>
        </w:tabs>
        <w:spacing w:after="0" w:line="360" w:lineRule="auto"/>
        <w:contextualSpacing/>
        <w:jc w:val="both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</w:p>
    <w:p w:rsidR="003745B8" w:rsidRDefault="003745B8" w:rsidP="006C4E07">
      <w:pPr>
        <w:tabs>
          <w:tab w:val="left" w:pos="317"/>
        </w:tabs>
        <w:spacing w:after="0" w:line="360" w:lineRule="auto"/>
        <w:contextualSpacing/>
        <w:jc w:val="center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  <w:r w:rsidRPr="003745B8"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  <w:t>ΕΝΟΤΗΤΑ : ΤΟ ΣΩΜΑ ΚΑΙ Η ΥΓΕΙΑ ΜΑΣ</w:t>
      </w:r>
    </w:p>
    <w:p w:rsidR="006C4E07" w:rsidRPr="003745B8" w:rsidRDefault="006C4E07" w:rsidP="006C4E07">
      <w:pPr>
        <w:tabs>
          <w:tab w:val="left" w:pos="317"/>
        </w:tabs>
        <w:spacing w:after="0" w:line="360" w:lineRule="auto"/>
        <w:contextualSpacing/>
        <w:jc w:val="center"/>
        <w:rPr>
          <w:rFonts w:ascii="Arial" w:eastAsia="MS Mincho" w:hAnsi="Arial" w:cs="Arial"/>
          <w:b/>
          <w:color w:val="000000" w:themeColor="text1"/>
          <w:sz w:val="32"/>
          <w:szCs w:val="32"/>
          <w:u w:val="single"/>
        </w:rPr>
      </w:pPr>
    </w:p>
    <w:p w:rsidR="003745B8" w:rsidRPr="003745B8" w:rsidRDefault="003745B8" w:rsidP="003745B8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Α</w:t>
      </w:r>
      <w:r w:rsidRPr="003745B8">
        <w:rPr>
          <w:rFonts w:ascii="Arial" w:eastAsia="Calibri" w:hAnsi="Arial" w:cs="Arial"/>
          <w:b/>
          <w:sz w:val="32"/>
          <w:szCs w:val="32"/>
        </w:rPr>
        <w:t xml:space="preserve">) </w:t>
      </w:r>
      <w:r w:rsidRPr="003745B8">
        <w:rPr>
          <w:rFonts w:ascii="Arial" w:eastAsia="Calibri" w:hAnsi="Arial" w:cs="Arial"/>
          <w:b/>
          <w:i/>
          <w:sz w:val="32"/>
          <w:szCs w:val="32"/>
          <w:u w:val="single"/>
        </w:rPr>
        <w:t>ΑΝΑΠΝΕΥΣΤΙΚΟ ΣΥΣΤΗΜΑ</w:t>
      </w:r>
    </w:p>
    <w:p w:rsidR="00375DD2" w:rsidRDefault="003745B8" w:rsidP="00375DD2">
      <w:pPr>
        <w:jc w:val="both"/>
        <w:rPr>
          <w:rFonts w:ascii="Arial" w:hAnsi="Arial" w:cs="Arial"/>
          <w:i/>
          <w:sz w:val="36"/>
          <w:szCs w:val="36"/>
        </w:rPr>
      </w:pPr>
      <w:r w:rsidRPr="003745B8">
        <w:rPr>
          <w:rFonts w:ascii="Arial" w:hAnsi="Arial" w:cs="Arial"/>
          <w:i/>
          <w:sz w:val="36"/>
          <w:szCs w:val="36"/>
        </w:rPr>
        <w:t xml:space="preserve">Χρήσιμο και επιμορφωτικό βιντεάκι για το </w:t>
      </w:r>
      <w:r w:rsidRPr="003745B8">
        <w:rPr>
          <w:rFonts w:ascii="Arial" w:hAnsi="Arial" w:cs="Arial"/>
          <w:b/>
          <w:i/>
          <w:sz w:val="36"/>
          <w:szCs w:val="36"/>
        </w:rPr>
        <w:t xml:space="preserve">Αναπνευστικό Σύστημα </w:t>
      </w:r>
      <w:r w:rsidRPr="003745B8">
        <w:rPr>
          <w:rFonts w:ascii="Arial" w:hAnsi="Arial" w:cs="Arial"/>
          <w:i/>
          <w:sz w:val="36"/>
          <w:szCs w:val="36"/>
        </w:rPr>
        <w:t xml:space="preserve">του ανθρώπου και την πορεία του αέρα στο σώμα. Δείτε το προσεχτικά </w:t>
      </w:r>
      <w:r w:rsidRPr="00A90266">
        <w:rPr>
          <w:rFonts w:ascii="Arial" w:hAnsi="Arial" w:cs="Arial"/>
          <w:i/>
          <w:sz w:val="36"/>
          <w:szCs w:val="36"/>
        </w:rPr>
        <w:t xml:space="preserve">: </w:t>
      </w:r>
      <w:r w:rsidRPr="003745B8">
        <w:rPr>
          <w:rFonts w:ascii="Arial" w:hAnsi="Arial" w:cs="Arial"/>
          <w:b/>
          <w:i/>
          <w:sz w:val="36"/>
          <w:szCs w:val="36"/>
        </w:rPr>
        <w:t>(πατήστε πάνω)</w:t>
      </w:r>
    </w:p>
    <w:p w:rsidR="00860888" w:rsidRPr="00375DD2" w:rsidRDefault="002A5627" w:rsidP="00375DD2">
      <w:pPr>
        <w:jc w:val="both"/>
        <w:rPr>
          <w:rFonts w:ascii="Arial" w:hAnsi="Arial" w:cs="Arial"/>
          <w:i/>
          <w:sz w:val="36"/>
          <w:szCs w:val="36"/>
        </w:rPr>
      </w:pPr>
      <w:hyperlink r:id="rId4" w:history="1">
        <w:r w:rsidR="00860888" w:rsidRPr="003745B8">
          <w:rPr>
            <w:rStyle w:val="Hyperlink"/>
            <w:sz w:val="40"/>
            <w:szCs w:val="40"/>
          </w:rPr>
          <w:t>https://www.youtube.com/watch?v=-V2g3VaYQNA</w:t>
        </w:r>
      </w:hyperlink>
    </w:p>
    <w:p w:rsidR="006753DB" w:rsidRDefault="006753DB"/>
    <w:p w:rsidR="00A90266" w:rsidRDefault="00A90266" w:rsidP="003745B8">
      <w:pPr>
        <w:spacing w:after="200" w:line="276" w:lineRule="auto"/>
        <w:jc w:val="both"/>
      </w:pPr>
    </w:p>
    <w:p w:rsidR="003745B8" w:rsidRPr="003745B8" w:rsidRDefault="003745B8" w:rsidP="003745B8">
      <w:pPr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3745B8">
        <w:rPr>
          <w:rFonts w:ascii="Arial" w:eastAsia="Calibri" w:hAnsi="Arial" w:cs="Arial"/>
          <w:b/>
          <w:sz w:val="32"/>
          <w:szCs w:val="32"/>
        </w:rPr>
        <w:t xml:space="preserve">Β) </w:t>
      </w:r>
      <w:r>
        <w:rPr>
          <w:rFonts w:ascii="Arial" w:eastAsia="Calibri" w:hAnsi="Arial" w:cs="Arial"/>
          <w:b/>
          <w:i/>
          <w:sz w:val="32"/>
          <w:szCs w:val="32"/>
          <w:u w:val="single"/>
        </w:rPr>
        <w:t>ΚΥΚΛΟΦΟΡΙΚΟ ΣΥΣΤΗΜΑ</w:t>
      </w:r>
    </w:p>
    <w:p w:rsidR="00375DD2" w:rsidRDefault="00375DD2" w:rsidP="00375DD2">
      <w:pPr>
        <w:jc w:val="both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 xml:space="preserve">Πολύ ωραίο εκπαιδευτικό βιντεάκι για το </w:t>
      </w:r>
      <w:r w:rsidRPr="00375DD2">
        <w:rPr>
          <w:rFonts w:ascii="Arial" w:hAnsi="Arial" w:cs="Arial"/>
          <w:b/>
          <w:i/>
          <w:sz w:val="36"/>
          <w:szCs w:val="36"/>
        </w:rPr>
        <w:t>Κυκλοφορικό</w:t>
      </w:r>
      <w:r w:rsidRPr="003745B8">
        <w:rPr>
          <w:rFonts w:ascii="Arial" w:hAnsi="Arial" w:cs="Arial"/>
          <w:b/>
          <w:i/>
          <w:sz w:val="36"/>
          <w:szCs w:val="36"/>
        </w:rPr>
        <w:t xml:space="preserve"> Σύστημα </w:t>
      </w:r>
      <w:r w:rsidRPr="003745B8">
        <w:rPr>
          <w:rFonts w:ascii="Arial" w:hAnsi="Arial" w:cs="Arial"/>
          <w:i/>
          <w:sz w:val="36"/>
          <w:szCs w:val="36"/>
        </w:rPr>
        <w:t>του ανθρώπου</w:t>
      </w:r>
      <w:r>
        <w:rPr>
          <w:rFonts w:ascii="Arial" w:hAnsi="Arial" w:cs="Arial"/>
          <w:i/>
          <w:sz w:val="36"/>
          <w:szCs w:val="36"/>
        </w:rPr>
        <w:t>, τη λειτουργία της καρδίας και την πορεία του αίματος</w:t>
      </w:r>
      <w:r w:rsidRPr="003745B8">
        <w:rPr>
          <w:rFonts w:ascii="Arial" w:hAnsi="Arial" w:cs="Arial"/>
          <w:i/>
          <w:sz w:val="36"/>
          <w:szCs w:val="36"/>
        </w:rPr>
        <w:t xml:space="preserve"> στο σώμα. </w:t>
      </w:r>
    </w:p>
    <w:p w:rsidR="00375DD2" w:rsidRPr="003745B8" w:rsidRDefault="00375DD2" w:rsidP="00375DD2">
      <w:pPr>
        <w:jc w:val="both"/>
        <w:rPr>
          <w:rFonts w:ascii="Arial" w:hAnsi="Arial" w:cs="Arial"/>
          <w:i/>
          <w:sz w:val="36"/>
          <w:szCs w:val="36"/>
        </w:rPr>
      </w:pPr>
      <w:r w:rsidRPr="003745B8">
        <w:rPr>
          <w:rFonts w:ascii="Arial" w:hAnsi="Arial" w:cs="Arial"/>
          <w:i/>
          <w:sz w:val="36"/>
          <w:szCs w:val="36"/>
        </w:rPr>
        <w:t xml:space="preserve">Δείτε το προσεχτικά </w:t>
      </w:r>
      <w:r w:rsidRPr="00375DD2">
        <w:rPr>
          <w:rFonts w:ascii="Arial" w:hAnsi="Arial" w:cs="Arial"/>
          <w:i/>
          <w:sz w:val="36"/>
          <w:szCs w:val="36"/>
        </w:rPr>
        <w:t xml:space="preserve">: </w:t>
      </w:r>
      <w:r w:rsidRPr="003745B8">
        <w:rPr>
          <w:rFonts w:ascii="Arial" w:hAnsi="Arial" w:cs="Arial"/>
          <w:b/>
          <w:i/>
          <w:sz w:val="36"/>
          <w:szCs w:val="36"/>
        </w:rPr>
        <w:t>(πατήστε πάνω)</w:t>
      </w:r>
    </w:p>
    <w:p w:rsidR="00D06AC3" w:rsidRPr="003745B8" w:rsidRDefault="002A5627" w:rsidP="00D06AC3">
      <w:pPr>
        <w:rPr>
          <w:rStyle w:val="Hyperlink"/>
          <w:sz w:val="40"/>
          <w:szCs w:val="40"/>
        </w:rPr>
      </w:pPr>
      <w:hyperlink r:id="rId5" w:history="1">
        <w:r w:rsidR="00D06AC3" w:rsidRPr="003745B8">
          <w:rPr>
            <w:rStyle w:val="Hyperlink"/>
            <w:sz w:val="40"/>
            <w:szCs w:val="40"/>
          </w:rPr>
          <w:t>https://www.youtube.com/watch?v=i-sulGyYVyY</w:t>
        </w:r>
      </w:hyperlink>
    </w:p>
    <w:p w:rsidR="00A90266" w:rsidRDefault="00A90266">
      <w:pPr>
        <w:rPr>
          <w:sz w:val="40"/>
          <w:szCs w:val="40"/>
        </w:rPr>
      </w:pPr>
    </w:p>
    <w:p w:rsidR="00375DD2" w:rsidRPr="006C4E07" w:rsidRDefault="006C4E07">
      <w:pPr>
        <w:rPr>
          <w:b/>
          <w:sz w:val="28"/>
          <w:szCs w:val="28"/>
          <w:u w:val="single"/>
        </w:rPr>
      </w:pPr>
      <w:r w:rsidRPr="006C4E07">
        <w:rPr>
          <w:b/>
          <w:sz w:val="28"/>
          <w:szCs w:val="28"/>
          <w:u w:val="single"/>
        </w:rPr>
        <w:t>κ.Νίκος</w:t>
      </w:r>
    </w:p>
    <w:sectPr w:rsidR="00375DD2" w:rsidRPr="006C4E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88"/>
    <w:rsid w:val="00026C06"/>
    <w:rsid w:val="002A5627"/>
    <w:rsid w:val="003745B8"/>
    <w:rsid w:val="00375DD2"/>
    <w:rsid w:val="006753DB"/>
    <w:rsid w:val="006C4E07"/>
    <w:rsid w:val="00860888"/>
    <w:rsid w:val="008F018E"/>
    <w:rsid w:val="00A90266"/>
    <w:rsid w:val="00D06AC3"/>
    <w:rsid w:val="00F0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B826"/>
  <w15:chartTrackingRefBased/>
  <w15:docId w15:val="{6B75D50A-2143-448F-9FC7-4A28241B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8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8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-sulGyYVyY" TargetMode="External"/><Relationship Id="rId4" Type="http://schemas.openxmlformats.org/officeDocument/2006/relationships/hyperlink" Target="https://www.youtube.com/watch?v=-V2g3VaYQ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ioannou</dc:creator>
  <cp:keywords/>
  <dc:description/>
  <cp:lastModifiedBy>Windows User</cp:lastModifiedBy>
  <cp:revision>8</cp:revision>
  <dcterms:created xsi:type="dcterms:W3CDTF">2020-03-27T21:27:00Z</dcterms:created>
  <dcterms:modified xsi:type="dcterms:W3CDTF">2020-03-29T20:55:00Z</dcterms:modified>
</cp:coreProperties>
</file>